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C5" w:rsidRDefault="005A43C5" w:rsidP="005A43C5">
      <w:pPr>
        <w:pStyle w:val="Recuodecorpodetexto"/>
        <w:tabs>
          <w:tab w:val="left" w:pos="3780"/>
          <w:tab w:val="left" w:pos="3969"/>
          <w:tab w:val="center" w:pos="5173"/>
        </w:tabs>
        <w:spacing w:after="120"/>
        <w:ind w:left="0"/>
        <w:jc w:val="center"/>
        <w:rPr>
          <w:rFonts w:ascii="Lucida Sans" w:hAnsi="Lucida Sans" w:cs="Arial"/>
          <w:sz w:val="32"/>
          <w:szCs w:val="32"/>
        </w:rPr>
      </w:pPr>
      <w:bookmarkStart w:id="0" w:name="OLE_LINK2"/>
      <w:r w:rsidRPr="00841823">
        <w:rPr>
          <w:rFonts w:ascii="Lucida Sans" w:hAnsi="Lucida Sans" w:cs="Arial"/>
          <w:sz w:val="32"/>
          <w:szCs w:val="32"/>
        </w:rPr>
        <w:t xml:space="preserve">PORTARIA Nº </w:t>
      </w:r>
      <w:r w:rsidR="00634ECE">
        <w:rPr>
          <w:rFonts w:ascii="Lucida Sans" w:hAnsi="Lucida Sans" w:cs="Arial"/>
          <w:sz w:val="32"/>
          <w:szCs w:val="32"/>
        </w:rPr>
        <w:t>014</w:t>
      </w:r>
      <w:r w:rsidR="002F20A1">
        <w:rPr>
          <w:rFonts w:ascii="Lucida Sans" w:hAnsi="Lucida Sans" w:cs="Arial"/>
          <w:sz w:val="32"/>
          <w:szCs w:val="32"/>
        </w:rPr>
        <w:t>3</w:t>
      </w:r>
      <w:r w:rsidRPr="00841823">
        <w:rPr>
          <w:rFonts w:ascii="Lucida Sans" w:hAnsi="Lucida Sans" w:cs="Arial"/>
          <w:sz w:val="32"/>
          <w:szCs w:val="32"/>
        </w:rPr>
        <w:t>/2017</w:t>
      </w:r>
    </w:p>
    <w:p w:rsidR="002C6358" w:rsidRPr="002F2244" w:rsidRDefault="002C6358" w:rsidP="005A43C5">
      <w:pPr>
        <w:pStyle w:val="Recuodecorpodetexto"/>
        <w:tabs>
          <w:tab w:val="left" w:pos="3780"/>
          <w:tab w:val="left" w:pos="3969"/>
          <w:tab w:val="center" w:pos="5173"/>
        </w:tabs>
        <w:spacing w:after="120"/>
        <w:ind w:left="0"/>
        <w:jc w:val="center"/>
        <w:rPr>
          <w:rFonts w:ascii="Lucida Sans" w:hAnsi="Lucida Sans"/>
          <w:b/>
          <w:bCs/>
          <w:sz w:val="28"/>
          <w:szCs w:val="28"/>
        </w:rPr>
      </w:pPr>
    </w:p>
    <w:p w:rsidR="005D5992" w:rsidRDefault="005D5992" w:rsidP="005D5992">
      <w:pPr>
        <w:ind w:left="4961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</w:rPr>
        <w:t xml:space="preserve">SÚMULA: “NOMEIA PROFISSIONAL HABILITADO PARA ACOMPANHAMENTO E FISCALIZAÇÃO DE OBRA ESPECÍFICA </w:t>
      </w:r>
      <w:r>
        <w:rPr>
          <w:rFonts w:ascii="Arial" w:hAnsi="Arial" w:cs="Arial"/>
          <w:b/>
          <w:bCs/>
          <w:iCs/>
        </w:rPr>
        <w:t>E DÁ OUTRAS PROVIDÊNCIAS”.</w:t>
      </w:r>
    </w:p>
    <w:p w:rsidR="005D5992" w:rsidRPr="005D5992" w:rsidRDefault="005D5992" w:rsidP="005D5992">
      <w:pPr>
        <w:pStyle w:val="Legenda"/>
        <w:spacing w:line="360" w:lineRule="auto"/>
        <w:ind w:left="3927" w:right="138"/>
        <w:jc w:val="both"/>
        <w:rPr>
          <w:sz w:val="24"/>
          <w:szCs w:val="24"/>
        </w:rPr>
      </w:pPr>
    </w:p>
    <w:p w:rsidR="005D5992" w:rsidRDefault="005D5992" w:rsidP="005D5992">
      <w:pPr>
        <w:pStyle w:val="Legenda"/>
        <w:ind w:right="136"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EXMO PREFEITO MUNICIPAL DE ITAÚBA, ESTADO DE MATO GROSSO SR. RAIMUNDO ZANON,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 USO DAS ATRIBUIÇÕES LEGAIS QUE LHE SÃO CONFERIDAS POR LEI:</w:t>
      </w:r>
    </w:p>
    <w:p w:rsidR="005D5992" w:rsidRDefault="005D5992" w:rsidP="005D5992"/>
    <w:p w:rsidR="005D5992" w:rsidRDefault="005D5992" w:rsidP="005D5992">
      <w:pPr>
        <w:ind w:firstLine="170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RESOLVE: </w:t>
      </w:r>
    </w:p>
    <w:p w:rsidR="005D5992" w:rsidRDefault="005D5992" w:rsidP="005D5992">
      <w:pPr>
        <w:ind w:firstLine="2268"/>
        <w:jc w:val="both"/>
        <w:rPr>
          <w:rFonts w:ascii="Arial" w:hAnsi="Arial" w:cs="Arial"/>
          <w:b/>
          <w:sz w:val="32"/>
          <w:szCs w:val="32"/>
        </w:rPr>
      </w:pPr>
    </w:p>
    <w:p w:rsidR="005D5992" w:rsidRDefault="005D5992" w:rsidP="005B3A43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1°</w:t>
      </w:r>
      <w:r w:rsidRPr="005B3A43">
        <w:rPr>
          <w:rFonts w:ascii="Arial" w:hAnsi="Arial" w:cs="Arial"/>
          <w:b/>
          <w:sz w:val="22"/>
          <w:szCs w:val="22"/>
        </w:rPr>
        <w:t xml:space="preserve"> - </w:t>
      </w:r>
      <w:r w:rsidRPr="005B3A43">
        <w:rPr>
          <w:rFonts w:ascii="Arial" w:hAnsi="Arial" w:cs="Arial"/>
          <w:sz w:val="22"/>
          <w:szCs w:val="22"/>
        </w:rPr>
        <w:t xml:space="preserve">Nomear o </w:t>
      </w:r>
      <w:r w:rsidRPr="005B3A43">
        <w:rPr>
          <w:rFonts w:ascii="Arial" w:hAnsi="Arial" w:cs="Arial"/>
          <w:b/>
          <w:sz w:val="22"/>
          <w:szCs w:val="22"/>
        </w:rPr>
        <w:t>Sr. ALEX OSCAR DE SOUSA</w:t>
      </w:r>
      <w:r w:rsidRPr="005B3A43">
        <w:rPr>
          <w:rFonts w:ascii="Arial" w:hAnsi="Arial" w:cs="Arial"/>
          <w:sz w:val="22"/>
          <w:szCs w:val="22"/>
        </w:rPr>
        <w:t>, Engenheiro Civil, CREA</w:t>
      </w:r>
      <w:r w:rsidR="00194965" w:rsidRPr="005B3A43">
        <w:rPr>
          <w:rFonts w:ascii="Arial" w:hAnsi="Arial" w:cs="Arial"/>
          <w:sz w:val="22"/>
          <w:szCs w:val="22"/>
        </w:rPr>
        <w:t xml:space="preserve"> </w:t>
      </w:r>
      <w:r w:rsidR="00393D24" w:rsidRPr="005B3A43">
        <w:rPr>
          <w:rFonts w:ascii="Arial" w:hAnsi="Arial" w:cs="Arial"/>
          <w:sz w:val="22"/>
          <w:szCs w:val="22"/>
        </w:rPr>
        <w:t>-</w:t>
      </w:r>
      <w:r w:rsidR="00194965" w:rsidRPr="005B3A43">
        <w:rPr>
          <w:rFonts w:ascii="Arial" w:hAnsi="Arial" w:cs="Arial"/>
          <w:sz w:val="22"/>
          <w:szCs w:val="22"/>
        </w:rPr>
        <w:t xml:space="preserve"> </w:t>
      </w:r>
      <w:r w:rsidRPr="005B3A43">
        <w:rPr>
          <w:rFonts w:ascii="Arial" w:hAnsi="Arial" w:cs="Arial"/>
          <w:sz w:val="22"/>
          <w:szCs w:val="22"/>
        </w:rPr>
        <w:t>PR</w:t>
      </w:r>
      <w:r w:rsidR="00194965" w:rsidRPr="005B3A43">
        <w:rPr>
          <w:rFonts w:ascii="Arial" w:hAnsi="Arial" w:cs="Arial"/>
          <w:sz w:val="22"/>
          <w:szCs w:val="22"/>
        </w:rPr>
        <w:t xml:space="preserve"> </w:t>
      </w:r>
      <w:r w:rsidRPr="005B3A43">
        <w:rPr>
          <w:rFonts w:ascii="Arial" w:hAnsi="Arial" w:cs="Arial"/>
          <w:sz w:val="22"/>
          <w:szCs w:val="22"/>
        </w:rPr>
        <w:t>141259</w:t>
      </w:r>
      <w:r w:rsidR="00393D24" w:rsidRPr="005B3A43">
        <w:rPr>
          <w:rFonts w:ascii="Arial" w:hAnsi="Arial" w:cs="Arial"/>
          <w:sz w:val="22"/>
          <w:szCs w:val="22"/>
        </w:rPr>
        <w:t>/D</w:t>
      </w:r>
      <w:r w:rsidRPr="005B3A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para acompanhamento e fiscalização das Obras </w:t>
      </w:r>
      <w:r w:rsidR="005B3A43" w:rsidRPr="005B3A43">
        <w:rPr>
          <w:rFonts w:ascii="Arial" w:hAnsi="Arial" w:cs="Arial"/>
          <w:sz w:val="22"/>
          <w:szCs w:val="22"/>
        </w:rPr>
        <w:t>na execução de 1.875 metros de Drenagem de Águas Pluviais em trechos da Rua do</w:t>
      </w:r>
      <w:r w:rsidR="005B3A43">
        <w:rPr>
          <w:rFonts w:ascii="Arial" w:hAnsi="Arial" w:cs="Arial"/>
          <w:sz w:val="22"/>
          <w:szCs w:val="22"/>
        </w:rPr>
        <w:t xml:space="preserve"> </w:t>
      </w:r>
      <w:r w:rsidR="005B3A43" w:rsidRPr="005B3A43">
        <w:rPr>
          <w:rFonts w:ascii="Arial" w:hAnsi="Arial" w:cs="Arial"/>
          <w:sz w:val="22"/>
          <w:szCs w:val="22"/>
        </w:rPr>
        <w:t xml:space="preserve">Agricultor e Cruzamento da Chácara 16 no Município de </w:t>
      </w:r>
      <w:proofErr w:type="gramStart"/>
      <w:r w:rsidR="005B3A43" w:rsidRPr="005B3A43">
        <w:rPr>
          <w:rFonts w:ascii="Arial" w:hAnsi="Arial" w:cs="Arial"/>
          <w:sz w:val="22"/>
          <w:szCs w:val="22"/>
        </w:rPr>
        <w:t>Itaúba-MT</w:t>
      </w:r>
      <w:proofErr w:type="gramEnd"/>
      <w:r w:rsidR="005B3A43" w:rsidRPr="005B3A43">
        <w:rPr>
          <w:rFonts w:ascii="Arial" w:hAnsi="Arial" w:cs="Arial"/>
          <w:sz w:val="22"/>
          <w:szCs w:val="22"/>
        </w:rPr>
        <w:t xml:space="preserve"> conforme Projeto Executivo, a ser executada</w:t>
      </w:r>
      <w:r w:rsidR="005B3A43">
        <w:rPr>
          <w:rFonts w:ascii="Arial" w:hAnsi="Arial" w:cs="Arial"/>
          <w:sz w:val="22"/>
          <w:szCs w:val="22"/>
        </w:rPr>
        <w:t xml:space="preserve"> </w:t>
      </w:r>
      <w:r w:rsidR="005B3A43" w:rsidRPr="005B3A43">
        <w:rPr>
          <w:rFonts w:ascii="Arial" w:hAnsi="Arial" w:cs="Arial"/>
          <w:sz w:val="22"/>
          <w:szCs w:val="22"/>
        </w:rPr>
        <w:t xml:space="preserve">pela Empresa: </w:t>
      </w:r>
      <w:r w:rsidR="005B3A43" w:rsidRPr="005B3A43">
        <w:rPr>
          <w:rFonts w:ascii="Arial" w:hAnsi="Arial" w:cs="Arial"/>
          <w:b/>
          <w:sz w:val="22"/>
          <w:szCs w:val="22"/>
        </w:rPr>
        <w:t>R. MARTINS JUNIOR EIRELI - EPP</w:t>
      </w:r>
      <w:r w:rsidR="005B3A43" w:rsidRPr="005B3A43">
        <w:rPr>
          <w:rFonts w:ascii="Arial" w:hAnsi="Arial" w:cs="Arial"/>
          <w:sz w:val="22"/>
          <w:szCs w:val="22"/>
        </w:rPr>
        <w:t xml:space="preserve"> conforme Contrato Administrativo nº 066/2017 e Processo</w:t>
      </w:r>
      <w:r w:rsidR="005B3A43">
        <w:rPr>
          <w:rFonts w:ascii="Arial" w:hAnsi="Arial" w:cs="Arial"/>
          <w:sz w:val="22"/>
          <w:szCs w:val="22"/>
        </w:rPr>
        <w:t xml:space="preserve"> </w:t>
      </w:r>
      <w:r w:rsidR="005B3A43" w:rsidRPr="005B3A43">
        <w:rPr>
          <w:rFonts w:ascii="Arial" w:hAnsi="Arial" w:cs="Arial"/>
          <w:sz w:val="22"/>
          <w:szCs w:val="22"/>
        </w:rPr>
        <w:t>Licitatório na Modalidade TP-04/2017</w:t>
      </w:r>
      <w:r w:rsidR="00393D24">
        <w:rPr>
          <w:rFonts w:ascii="Arial" w:hAnsi="Arial" w:cs="Arial"/>
          <w:sz w:val="22"/>
          <w:szCs w:val="22"/>
        </w:rPr>
        <w:t xml:space="preserve"> </w:t>
      </w:r>
      <w:r w:rsidR="005B3A43">
        <w:rPr>
          <w:rFonts w:ascii="Arial" w:hAnsi="Arial" w:cs="Arial"/>
          <w:sz w:val="22"/>
          <w:szCs w:val="22"/>
        </w:rPr>
        <w:t xml:space="preserve">com recursos </w:t>
      </w:r>
      <w:r w:rsidR="0003098B">
        <w:rPr>
          <w:rFonts w:ascii="Arial" w:hAnsi="Arial" w:cs="Arial"/>
          <w:sz w:val="22"/>
          <w:szCs w:val="22"/>
        </w:rPr>
        <w:t>do Município.</w:t>
      </w:r>
    </w:p>
    <w:p w:rsidR="005D5992" w:rsidRDefault="005D5992" w:rsidP="005D5992">
      <w:pPr>
        <w:ind w:firstLine="2268"/>
        <w:jc w:val="both"/>
        <w:rPr>
          <w:rFonts w:ascii="Arial" w:hAnsi="Arial" w:cs="Arial"/>
          <w:b/>
          <w:sz w:val="22"/>
          <w:szCs w:val="22"/>
        </w:rPr>
      </w:pPr>
    </w:p>
    <w:p w:rsidR="005D5992" w:rsidRDefault="005D5992" w:rsidP="005D5992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Único </w:t>
      </w:r>
      <w:r>
        <w:rPr>
          <w:rFonts w:ascii="Arial" w:hAnsi="Arial" w:cs="Arial"/>
          <w:sz w:val="22"/>
          <w:szCs w:val="22"/>
        </w:rPr>
        <w:t xml:space="preserve">– </w:t>
      </w:r>
      <w:proofErr w:type="gramStart"/>
      <w:r>
        <w:rPr>
          <w:rFonts w:ascii="Arial" w:hAnsi="Arial" w:cs="Arial"/>
          <w:sz w:val="22"/>
          <w:szCs w:val="22"/>
        </w:rPr>
        <w:t xml:space="preserve">Os serviços </w:t>
      </w:r>
      <w:r w:rsidR="00393D24">
        <w:rPr>
          <w:rFonts w:ascii="Arial" w:hAnsi="Arial" w:cs="Arial"/>
          <w:sz w:val="22"/>
          <w:szCs w:val="22"/>
        </w:rPr>
        <w:t>a descritos n</w:t>
      </w:r>
      <w:r>
        <w:rPr>
          <w:rFonts w:ascii="Arial" w:hAnsi="Arial" w:cs="Arial"/>
          <w:sz w:val="22"/>
          <w:szCs w:val="22"/>
        </w:rPr>
        <w:t>o caput deste Artigo, está</w:t>
      </w:r>
      <w:proofErr w:type="gramEnd"/>
      <w:r>
        <w:rPr>
          <w:rFonts w:ascii="Arial" w:hAnsi="Arial" w:cs="Arial"/>
          <w:sz w:val="22"/>
          <w:szCs w:val="22"/>
        </w:rPr>
        <w:t xml:space="preserve"> devidamente habilitado através da Anotação de Responsabilidade Técnica – </w:t>
      </w:r>
      <w:r w:rsidRPr="005B3A43">
        <w:rPr>
          <w:rFonts w:ascii="Arial" w:hAnsi="Arial" w:cs="Arial"/>
          <w:b/>
          <w:sz w:val="22"/>
          <w:szCs w:val="22"/>
        </w:rPr>
        <w:t xml:space="preserve">ART nº: </w:t>
      </w:r>
      <w:r w:rsidR="0003098B" w:rsidRPr="005B3A43">
        <w:rPr>
          <w:rFonts w:ascii="Arial" w:hAnsi="Arial" w:cs="Arial"/>
          <w:b/>
          <w:sz w:val="22"/>
          <w:szCs w:val="22"/>
        </w:rPr>
        <w:t>2766</w:t>
      </w:r>
      <w:r w:rsidR="005B3A43">
        <w:rPr>
          <w:rFonts w:ascii="Arial" w:hAnsi="Arial" w:cs="Arial"/>
          <w:b/>
          <w:sz w:val="22"/>
          <w:szCs w:val="22"/>
        </w:rPr>
        <w:t>278</w:t>
      </w:r>
      <w:r w:rsidR="000309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expedida pelo CREA-MT.</w:t>
      </w:r>
    </w:p>
    <w:p w:rsidR="005D5992" w:rsidRDefault="005D5992" w:rsidP="005D5992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5D5992" w:rsidRDefault="005D5992" w:rsidP="005D5992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2° </w:t>
      </w:r>
      <w:r>
        <w:rPr>
          <w:rFonts w:ascii="Arial" w:hAnsi="Arial" w:cs="Arial"/>
          <w:sz w:val="22"/>
          <w:szCs w:val="22"/>
        </w:rPr>
        <w:t>- O Profissional promoverá o acompanhamento e fiscalização da obra, emitirá parecer sobre o andamento da obra quando solicitado e efetuará medições dos serviços realizados pela Empresa contratada.</w:t>
      </w:r>
    </w:p>
    <w:p w:rsidR="005D5992" w:rsidRDefault="005D5992" w:rsidP="005D5992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5D5992" w:rsidRDefault="005D5992" w:rsidP="005D5992">
      <w:pPr>
        <w:ind w:firstLine="1701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3° 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Esta portaria entrará em vigor na data de sua publicação,</w:t>
      </w:r>
      <w:r>
        <w:rPr>
          <w:rFonts w:ascii="Arial" w:hAnsi="Arial" w:cs="Arial"/>
          <w:iCs/>
          <w:sz w:val="22"/>
          <w:szCs w:val="22"/>
        </w:rPr>
        <w:t xml:space="preserve"> revoga</w:t>
      </w:r>
      <w:r w:rsidR="0003098B">
        <w:rPr>
          <w:rFonts w:ascii="Arial" w:hAnsi="Arial" w:cs="Arial"/>
          <w:iCs/>
          <w:sz w:val="22"/>
          <w:szCs w:val="22"/>
        </w:rPr>
        <w:t>da</w:t>
      </w:r>
      <w:r w:rsidR="005B3A43">
        <w:rPr>
          <w:rFonts w:ascii="Arial" w:hAnsi="Arial" w:cs="Arial"/>
          <w:iCs/>
          <w:sz w:val="22"/>
          <w:szCs w:val="22"/>
        </w:rPr>
        <w:t xml:space="preserve">s </w:t>
      </w:r>
      <w:r w:rsidR="0003098B">
        <w:rPr>
          <w:rFonts w:ascii="Arial" w:hAnsi="Arial" w:cs="Arial"/>
          <w:iCs/>
          <w:sz w:val="22"/>
          <w:szCs w:val="22"/>
        </w:rPr>
        <w:t>as disposições em contrário.</w:t>
      </w:r>
    </w:p>
    <w:p w:rsidR="0003098B" w:rsidRDefault="0003098B" w:rsidP="005D5992">
      <w:pPr>
        <w:ind w:firstLine="1701"/>
        <w:jc w:val="both"/>
        <w:rPr>
          <w:rFonts w:ascii="Arial" w:hAnsi="Arial" w:cs="Arial"/>
          <w:iCs/>
          <w:sz w:val="22"/>
          <w:szCs w:val="22"/>
        </w:rPr>
      </w:pPr>
    </w:p>
    <w:p w:rsidR="005D5992" w:rsidRDefault="005D5992" w:rsidP="005D5992">
      <w:pPr>
        <w:ind w:right="-6" w:firstLine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MUNICIPAL DE ITAÚBA,</w:t>
      </w:r>
      <w:r>
        <w:rPr>
          <w:rFonts w:ascii="Arial" w:hAnsi="Arial" w:cs="Arial"/>
          <w:b/>
          <w:sz w:val="22"/>
          <w:szCs w:val="22"/>
        </w:rPr>
        <w:t xml:space="preserve"> AOS </w:t>
      </w:r>
      <w:r w:rsidR="002F20A1">
        <w:rPr>
          <w:rFonts w:ascii="Arial" w:hAnsi="Arial" w:cs="Arial"/>
          <w:b/>
          <w:sz w:val="22"/>
          <w:szCs w:val="22"/>
        </w:rPr>
        <w:t>NOVE</w:t>
      </w:r>
      <w:r>
        <w:rPr>
          <w:rFonts w:ascii="Arial" w:hAnsi="Arial" w:cs="Arial"/>
          <w:b/>
          <w:sz w:val="22"/>
          <w:szCs w:val="22"/>
        </w:rPr>
        <w:t xml:space="preserve"> DIAS DO MÊS DE </w:t>
      </w:r>
      <w:r w:rsidR="0003098B">
        <w:rPr>
          <w:rFonts w:ascii="Arial" w:hAnsi="Arial" w:cs="Arial"/>
          <w:b/>
          <w:sz w:val="22"/>
          <w:szCs w:val="22"/>
        </w:rPr>
        <w:t>JUNHO DO ANO DOIS MIL E DEZESETE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5D5992" w:rsidRDefault="005D5992" w:rsidP="005D5992">
      <w:pPr>
        <w:spacing w:line="360" w:lineRule="auto"/>
        <w:ind w:right="-3" w:firstLine="2160"/>
        <w:jc w:val="both"/>
        <w:rPr>
          <w:rFonts w:ascii="Arial" w:hAnsi="Arial" w:cs="Arial"/>
          <w:b/>
          <w:sz w:val="22"/>
          <w:szCs w:val="22"/>
        </w:rPr>
      </w:pPr>
    </w:p>
    <w:p w:rsidR="005A43C5" w:rsidRPr="00B85C8B" w:rsidRDefault="005A43C5" w:rsidP="005A43C5">
      <w:pPr>
        <w:tabs>
          <w:tab w:val="left" w:pos="8250"/>
        </w:tabs>
        <w:ind w:firstLine="2835"/>
        <w:jc w:val="right"/>
        <w:rPr>
          <w:rFonts w:ascii="Lucida Sans" w:hAnsi="Lucida Sans"/>
          <w:sz w:val="24"/>
          <w:szCs w:val="24"/>
        </w:rPr>
      </w:pPr>
    </w:p>
    <w:p w:rsidR="005A43C5" w:rsidRPr="00B85C8B" w:rsidRDefault="005A43C5" w:rsidP="005A43C5">
      <w:pPr>
        <w:jc w:val="center"/>
        <w:rPr>
          <w:rFonts w:ascii="Lucida Sans" w:hAnsi="Lucida Sans" w:cs="Arial"/>
          <w:b/>
          <w:sz w:val="24"/>
          <w:szCs w:val="24"/>
        </w:rPr>
      </w:pPr>
    </w:p>
    <w:p w:rsidR="005A43C5" w:rsidRPr="00B85C8B" w:rsidRDefault="005A43C5" w:rsidP="005A43C5">
      <w:pPr>
        <w:jc w:val="center"/>
        <w:rPr>
          <w:rFonts w:ascii="Lucida Sans" w:hAnsi="Lucida Sans" w:cs="Arial"/>
          <w:b/>
          <w:sz w:val="24"/>
          <w:szCs w:val="24"/>
        </w:rPr>
      </w:pPr>
    </w:p>
    <w:p w:rsidR="00B85C8B" w:rsidRDefault="00B85C8B" w:rsidP="00B85C8B">
      <w:pPr>
        <w:tabs>
          <w:tab w:val="left" w:pos="3316"/>
        </w:tabs>
        <w:ind w:firstLine="2835"/>
        <w:jc w:val="both"/>
        <w:rPr>
          <w:rFonts w:ascii="Lucida Sans" w:hAnsi="Lucida Sans"/>
          <w:b/>
          <w:sz w:val="24"/>
          <w:szCs w:val="24"/>
        </w:rPr>
      </w:pPr>
      <w:r>
        <w:rPr>
          <w:rFonts w:ascii="Lucida Sans" w:hAnsi="Lucida Sans"/>
          <w:b/>
          <w:sz w:val="24"/>
          <w:szCs w:val="24"/>
        </w:rPr>
        <w:t>VALCIR DONATO</w:t>
      </w:r>
    </w:p>
    <w:p w:rsidR="00B85C8B" w:rsidRDefault="00B85C8B" w:rsidP="00B85C8B">
      <w:pPr>
        <w:tabs>
          <w:tab w:val="left" w:pos="3316"/>
        </w:tabs>
        <w:spacing w:line="360" w:lineRule="auto"/>
        <w:ind w:firstLine="2835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 xml:space="preserve">       PREFEITO </w:t>
      </w:r>
    </w:p>
    <w:p w:rsidR="005D5992" w:rsidRDefault="005A43C5" w:rsidP="00B85C8B">
      <w:pPr>
        <w:tabs>
          <w:tab w:val="left" w:pos="3316"/>
        </w:tabs>
        <w:ind w:hanging="142"/>
        <w:jc w:val="both"/>
        <w:rPr>
          <w:rFonts w:ascii="Lucida Sans" w:hAnsi="Lucida Sans"/>
          <w:b/>
          <w:sz w:val="24"/>
          <w:szCs w:val="24"/>
        </w:rPr>
      </w:pPr>
      <w:r w:rsidRPr="002F2244">
        <w:rPr>
          <w:rFonts w:ascii="Lucida Sans" w:hAnsi="Lucida Sans"/>
          <w:b/>
          <w:sz w:val="24"/>
          <w:szCs w:val="24"/>
        </w:rPr>
        <w:t xml:space="preserve">Registre-se, </w:t>
      </w:r>
    </w:p>
    <w:p w:rsidR="005D5992" w:rsidRDefault="005D5992" w:rsidP="00B85C8B">
      <w:pPr>
        <w:tabs>
          <w:tab w:val="left" w:pos="3316"/>
        </w:tabs>
        <w:ind w:hanging="142"/>
        <w:jc w:val="both"/>
        <w:rPr>
          <w:rFonts w:ascii="Lucida Sans" w:hAnsi="Lucida Sans"/>
          <w:b/>
          <w:sz w:val="24"/>
          <w:szCs w:val="24"/>
        </w:rPr>
      </w:pPr>
      <w:r>
        <w:rPr>
          <w:rFonts w:ascii="Lucida Sans" w:hAnsi="Lucida Sans"/>
          <w:b/>
          <w:sz w:val="24"/>
          <w:szCs w:val="24"/>
        </w:rPr>
        <w:tab/>
      </w:r>
      <w:r w:rsidR="005B3A43">
        <w:rPr>
          <w:rFonts w:ascii="Lucida Sans" w:hAnsi="Lucida Sans"/>
          <w:b/>
          <w:sz w:val="24"/>
          <w:szCs w:val="24"/>
        </w:rPr>
        <w:t xml:space="preserve"> </w:t>
      </w:r>
      <w:r w:rsidR="005A43C5" w:rsidRPr="002F2244">
        <w:rPr>
          <w:rFonts w:ascii="Lucida Sans" w:hAnsi="Lucida Sans"/>
          <w:b/>
          <w:sz w:val="24"/>
          <w:szCs w:val="24"/>
        </w:rPr>
        <w:t xml:space="preserve">Publique-se, </w:t>
      </w:r>
    </w:p>
    <w:p w:rsidR="005A43C5" w:rsidRPr="00B85C8B" w:rsidRDefault="005B3A43" w:rsidP="005D5992">
      <w:pPr>
        <w:ind w:hanging="142"/>
        <w:jc w:val="both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b/>
          <w:sz w:val="24"/>
          <w:szCs w:val="24"/>
        </w:rPr>
        <w:tab/>
        <w:t xml:space="preserve">    </w:t>
      </w:r>
      <w:r w:rsidR="005A43C5" w:rsidRPr="002F2244">
        <w:rPr>
          <w:rFonts w:ascii="Lucida Sans" w:hAnsi="Lucida Sans"/>
          <w:b/>
          <w:sz w:val="24"/>
          <w:szCs w:val="24"/>
        </w:rPr>
        <w:t>Cumpra-se.</w:t>
      </w:r>
    </w:p>
    <w:p w:rsidR="005A43C5" w:rsidRPr="00975F4A" w:rsidRDefault="005A43C5" w:rsidP="00B85C8B">
      <w:pPr>
        <w:pStyle w:val="Ttulo2"/>
        <w:rPr>
          <w:rFonts w:ascii="Lucida Sans" w:hAnsi="Lucida Sans"/>
          <w:bCs/>
          <w:iCs/>
          <w:color w:val="808080"/>
          <w:sz w:val="4"/>
          <w:szCs w:val="4"/>
        </w:rPr>
      </w:pPr>
    </w:p>
    <w:p w:rsidR="005A43C5" w:rsidRDefault="005A43C5" w:rsidP="00B85C8B">
      <w:pPr>
        <w:pStyle w:val="Ttulo2"/>
        <w:ind w:hanging="142"/>
      </w:pPr>
      <w:r w:rsidRPr="002F2244">
        <w:rPr>
          <w:rFonts w:ascii="Lucida Sans" w:hAnsi="Lucida Sans"/>
          <w:bCs/>
          <w:iCs/>
          <w:color w:val="808080"/>
          <w:sz w:val="16"/>
          <w:szCs w:val="16"/>
        </w:rPr>
        <w:t>PUBLICADA E AFIXADA NO MURAL DESTA PREF</w:t>
      </w:r>
      <w:r>
        <w:rPr>
          <w:rFonts w:ascii="Lucida Sans" w:hAnsi="Lucida Sans"/>
          <w:bCs/>
          <w:iCs/>
          <w:color w:val="808080"/>
          <w:sz w:val="16"/>
          <w:szCs w:val="16"/>
        </w:rPr>
        <w:t>EITURA MUN. NO PERÍODO DE 0</w:t>
      </w:r>
      <w:r w:rsidR="005D5992">
        <w:rPr>
          <w:rFonts w:ascii="Lucida Sans" w:hAnsi="Lucida Sans"/>
          <w:bCs/>
          <w:iCs/>
          <w:color w:val="808080"/>
          <w:sz w:val="16"/>
          <w:szCs w:val="16"/>
        </w:rPr>
        <w:t>9</w:t>
      </w:r>
      <w:r w:rsidRPr="002F2244">
        <w:rPr>
          <w:rFonts w:ascii="Lucida Sans" w:hAnsi="Lucida Sans"/>
          <w:bCs/>
          <w:iCs/>
          <w:color w:val="808080"/>
          <w:sz w:val="16"/>
          <w:szCs w:val="16"/>
        </w:rPr>
        <w:t>/</w:t>
      </w:r>
      <w:r>
        <w:rPr>
          <w:rFonts w:ascii="Lucida Sans" w:hAnsi="Lucida Sans"/>
          <w:bCs/>
          <w:iCs/>
          <w:color w:val="808080"/>
          <w:sz w:val="16"/>
          <w:szCs w:val="16"/>
        </w:rPr>
        <w:t>06</w:t>
      </w:r>
      <w:r w:rsidRPr="002F2244">
        <w:rPr>
          <w:rFonts w:ascii="Lucida Sans" w:hAnsi="Lucida Sans"/>
          <w:bCs/>
          <w:iCs/>
          <w:color w:val="808080"/>
          <w:sz w:val="16"/>
          <w:szCs w:val="16"/>
        </w:rPr>
        <w:t>/2017 a</w:t>
      </w:r>
      <w:r>
        <w:rPr>
          <w:rFonts w:ascii="Lucida Sans" w:hAnsi="Lucida Sans"/>
          <w:bCs/>
          <w:iCs/>
          <w:color w:val="808080"/>
          <w:sz w:val="16"/>
          <w:szCs w:val="16"/>
        </w:rPr>
        <w:t xml:space="preserve"> 0</w:t>
      </w:r>
      <w:bookmarkStart w:id="1" w:name="_GoBack"/>
      <w:bookmarkEnd w:id="1"/>
      <w:r w:rsidR="005D5992">
        <w:rPr>
          <w:rFonts w:ascii="Lucida Sans" w:hAnsi="Lucida Sans"/>
          <w:bCs/>
          <w:iCs/>
          <w:color w:val="808080"/>
          <w:sz w:val="16"/>
          <w:szCs w:val="16"/>
        </w:rPr>
        <w:t>9</w:t>
      </w:r>
      <w:r w:rsidRPr="002F2244">
        <w:rPr>
          <w:rFonts w:ascii="Lucida Sans" w:hAnsi="Lucida Sans"/>
          <w:bCs/>
          <w:iCs/>
          <w:color w:val="808080"/>
          <w:sz w:val="16"/>
          <w:szCs w:val="16"/>
        </w:rPr>
        <w:t>/</w:t>
      </w:r>
      <w:r>
        <w:rPr>
          <w:rFonts w:ascii="Lucida Sans" w:hAnsi="Lucida Sans"/>
          <w:bCs/>
          <w:iCs/>
          <w:color w:val="808080"/>
          <w:sz w:val="16"/>
          <w:szCs w:val="16"/>
        </w:rPr>
        <w:t>0</w:t>
      </w:r>
      <w:r w:rsidR="00C8545B">
        <w:rPr>
          <w:rFonts w:ascii="Lucida Sans" w:hAnsi="Lucida Sans"/>
          <w:bCs/>
          <w:iCs/>
          <w:color w:val="808080"/>
          <w:sz w:val="16"/>
          <w:szCs w:val="16"/>
        </w:rPr>
        <w:t>7</w:t>
      </w:r>
      <w:r w:rsidRPr="002F2244">
        <w:rPr>
          <w:rFonts w:ascii="Lucida Sans" w:hAnsi="Lucida Sans"/>
          <w:bCs/>
          <w:iCs/>
          <w:color w:val="808080"/>
          <w:sz w:val="16"/>
          <w:szCs w:val="16"/>
        </w:rPr>
        <w:t>/2017.</w:t>
      </w:r>
      <w:bookmarkEnd w:id="0"/>
    </w:p>
    <w:p w:rsidR="00EB6708" w:rsidRDefault="00EB6708" w:rsidP="00B85C8B"/>
    <w:sectPr w:rsidR="00EB6708" w:rsidSect="005D5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2835" w:right="1134" w:bottom="1134" w:left="1701" w:header="284" w:footer="0" w:gutter="0"/>
      <w:pgNumType w:start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D24" w:rsidRDefault="00393D24">
      <w:r>
        <w:separator/>
      </w:r>
    </w:p>
  </w:endnote>
  <w:endnote w:type="continuationSeparator" w:id="1">
    <w:p w:rsidR="00393D24" w:rsidRDefault="00393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D24" w:rsidRDefault="00393D2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3D24" w:rsidRDefault="00393D2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D24" w:rsidRPr="0041012E" w:rsidRDefault="00393D24" w:rsidP="005D5992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  <w:sz w:val="16"/>
        <w:szCs w:val="16"/>
      </w:rPr>
    </w:pPr>
    <w:r>
      <w:rPr>
        <w:rFonts w:ascii="Lucida Bright" w:hAnsi="Lucida Bright"/>
        <w:b/>
        <w:bCs/>
        <w:noProof/>
        <w:sz w:val="16"/>
        <w:szCs w:val="16"/>
      </w:rPr>
      <w:pict>
        <v:rect id="Retângulo 2" o:spid="_x0000_s1027" style="position:absolute;left:0;text-align:left;margin-left:5.25pt;margin-top:775.6pt;width:621.05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" o:allowincell="f" fillcolor="#9bbb59" strokecolor="#f2f2f2" strokeweight="3pt">
          <v:shadow on="t" color="#4e6128" opacity=".5" offset="1pt"/>
          <w10:wrap anchorx="page" anchory="page"/>
        </v:rect>
      </w:pict>
    </w:r>
    <w:r w:rsidRPr="0041012E">
      <w:rPr>
        <w:rFonts w:ascii="Lucida Bright" w:hAnsi="Lucida Bright"/>
        <w:b/>
        <w:bCs/>
        <w:sz w:val="16"/>
        <w:szCs w:val="16"/>
      </w:rPr>
      <w:t>Avenida Tancredo Neves,799, Centro – CEP 78.510-000</w:t>
    </w:r>
  </w:p>
  <w:p w:rsidR="00393D24" w:rsidRPr="0041012E" w:rsidRDefault="00393D24" w:rsidP="005D5992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  <w:sz w:val="16"/>
        <w:szCs w:val="16"/>
      </w:rPr>
    </w:pPr>
    <w:r w:rsidRPr="0041012E">
      <w:rPr>
        <w:rFonts w:ascii="Lucida Bright" w:hAnsi="Lucida Bright"/>
        <w:b/>
        <w:bCs/>
        <w:sz w:val="16"/>
        <w:szCs w:val="16"/>
      </w:rPr>
      <w:t>CNPJ: 03.238.961/0001-27</w:t>
    </w:r>
  </w:p>
  <w:p w:rsidR="00393D24" w:rsidRPr="0041012E" w:rsidRDefault="00393D24" w:rsidP="005D5992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  <w:sz w:val="16"/>
        <w:szCs w:val="16"/>
      </w:rPr>
    </w:pPr>
    <w:r w:rsidRPr="0041012E">
      <w:rPr>
        <w:rFonts w:ascii="Lucida Bright" w:hAnsi="Lucida Bright"/>
        <w:b/>
        <w:bCs/>
        <w:sz w:val="16"/>
        <w:szCs w:val="16"/>
      </w:rPr>
      <w:t>Fone: 066 3561-2800</w:t>
    </w:r>
  </w:p>
  <w:p w:rsidR="00393D24" w:rsidRPr="0041012E" w:rsidRDefault="00393D24" w:rsidP="005D5992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  <w:sz w:val="16"/>
        <w:szCs w:val="16"/>
      </w:rPr>
    </w:pPr>
    <w:r w:rsidRPr="0041012E">
      <w:rPr>
        <w:rFonts w:ascii="Lucida Bright" w:hAnsi="Lucida Bright"/>
        <w:b/>
        <w:bCs/>
        <w:sz w:val="16"/>
        <w:szCs w:val="16"/>
      </w:rPr>
      <w:t>www.itauba.mt.gov.br</w:t>
    </w:r>
  </w:p>
  <w:p w:rsidR="00393D24" w:rsidRDefault="00393D2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D24" w:rsidRDefault="00393D24">
      <w:r>
        <w:separator/>
      </w:r>
    </w:p>
  </w:footnote>
  <w:footnote w:type="continuationSeparator" w:id="1">
    <w:p w:rsidR="00393D24" w:rsidRDefault="00393D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D24" w:rsidRDefault="00393D2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3D24" w:rsidRDefault="00393D2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D24" w:rsidRDefault="00393D24">
    <w:pPr>
      <w:pStyle w:val="Cabealho"/>
      <w:framePr w:wrap="around" w:vAnchor="text" w:hAnchor="margin" w:xAlign="right" w:y="1"/>
      <w:rPr>
        <w:rStyle w:val="Nmerodepgina"/>
      </w:rPr>
    </w:pPr>
  </w:p>
  <w:p w:rsidR="00393D24" w:rsidRDefault="00393D24" w:rsidP="005D5992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1631315</wp:posOffset>
          </wp:positionH>
          <wp:positionV relativeFrom="paragraph">
            <wp:posOffset>86360</wp:posOffset>
          </wp:positionV>
          <wp:extent cx="3625850" cy="1295400"/>
          <wp:effectExtent l="19050" t="0" r="0" b="0"/>
          <wp:wrapNone/>
          <wp:docPr id="6" name="Imagem 6" descr="sbor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bor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107315</wp:posOffset>
          </wp:positionH>
          <wp:positionV relativeFrom="paragraph">
            <wp:posOffset>86360</wp:posOffset>
          </wp:positionV>
          <wp:extent cx="1282700" cy="1231900"/>
          <wp:effectExtent l="19050" t="0" r="0" b="0"/>
          <wp:wrapNone/>
          <wp:docPr id="5" name="Imagem 5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3D24" w:rsidRDefault="00393D24" w:rsidP="005D5992">
    <w:pPr>
      <w:pStyle w:val="Cabealho"/>
    </w:pPr>
  </w:p>
  <w:p w:rsidR="00393D24" w:rsidRDefault="00393D24" w:rsidP="005D5992">
    <w:pPr>
      <w:pStyle w:val="Cabealho"/>
    </w:pPr>
  </w:p>
  <w:p w:rsidR="00393D24" w:rsidRDefault="00393D24" w:rsidP="005D5992">
    <w:pPr>
      <w:pStyle w:val="Cabealho"/>
    </w:pPr>
  </w:p>
  <w:p w:rsidR="00393D24" w:rsidRDefault="00393D24" w:rsidP="005D5992">
    <w:pPr>
      <w:pStyle w:val="Cabealho"/>
    </w:pPr>
  </w:p>
  <w:p w:rsidR="00393D24" w:rsidRDefault="00393D24" w:rsidP="005D5992">
    <w:pPr>
      <w:pStyle w:val="Cabealho"/>
    </w:pPr>
  </w:p>
  <w:p w:rsidR="00393D24" w:rsidRDefault="00393D24" w:rsidP="005D5992">
    <w:pPr>
      <w:pStyle w:val="Cabealho"/>
    </w:pPr>
  </w:p>
  <w:p w:rsidR="00393D24" w:rsidRDefault="00393D24" w:rsidP="005D5992">
    <w:pPr>
      <w:pStyle w:val="Cabealho"/>
    </w:pPr>
    <w:r>
      <w:rPr>
        <w:noProof/>
      </w:rPr>
      <w:pict>
        <v:rect id="Retângulo 4" o:spid="_x0000_s1026" style="position:absolute;margin-left:4pt;margin-top:125.5pt;width:620.45pt;height:7.5pt;z-index:251659264;visibility:visible;mso-wrap-style:square;mso-width-percent:1050;mso-height-percent:0;mso-wrap-distance-left:9pt;mso-wrap-distance-top:0;mso-wrap-distance-right:9pt;mso-wrap-distance-bottom:0;mso-position-horizontal-relative:pag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" o:allowincell="f" fillcolor="#9bbb59" strokecolor="#f2f2f2" strokeweight="3pt">
          <v:shadow on="t" color="#4e6128" opacity=".5" offset="1pt"/>
          <w10:wrap anchorx="page" anchory="page"/>
        </v:rect>
      </w:pict>
    </w:r>
  </w:p>
  <w:p w:rsidR="00393D24" w:rsidRDefault="00393D24" w:rsidP="005D5992">
    <w:pPr>
      <w:pStyle w:val="Cabealho"/>
    </w:pPr>
  </w:p>
  <w:p w:rsidR="00393D24" w:rsidRPr="00A93611" w:rsidRDefault="00393D24" w:rsidP="005D5992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3" name="Imagem 3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D24" w:rsidRDefault="00393D24">
    <w:pPr>
      <w:pStyle w:val="Cabealho"/>
    </w:pPr>
    <w:r>
      <w:rPr>
        <w:i/>
        <w:iCs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" name="Imagem 1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A43C5"/>
    <w:rsid w:val="0003098B"/>
    <w:rsid w:val="00141A07"/>
    <w:rsid w:val="00194965"/>
    <w:rsid w:val="002C6358"/>
    <w:rsid w:val="002F20A1"/>
    <w:rsid w:val="00393D24"/>
    <w:rsid w:val="0046446E"/>
    <w:rsid w:val="0055218D"/>
    <w:rsid w:val="005A43C5"/>
    <w:rsid w:val="005B3A43"/>
    <w:rsid w:val="005B7D49"/>
    <w:rsid w:val="005D5992"/>
    <w:rsid w:val="00634ECE"/>
    <w:rsid w:val="00715E46"/>
    <w:rsid w:val="0079701B"/>
    <w:rsid w:val="00816D00"/>
    <w:rsid w:val="008544CE"/>
    <w:rsid w:val="00A80DB2"/>
    <w:rsid w:val="00B85C8B"/>
    <w:rsid w:val="00C8545B"/>
    <w:rsid w:val="00D4550E"/>
    <w:rsid w:val="00E6566B"/>
    <w:rsid w:val="00EB6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A43C5"/>
    <w:pPr>
      <w:keepNext/>
      <w:outlineLvl w:val="1"/>
    </w:pPr>
    <w:rPr>
      <w:rFonts w:eastAsia="MS Mincho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A43C5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A43C5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5A43C5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5A43C5"/>
  </w:style>
  <w:style w:type="paragraph" w:styleId="Cabealho">
    <w:name w:val="header"/>
    <w:basedOn w:val="Normal"/>
    <w:link w:val="CabealhoChar"/>
    <w:uiPriority w:val="99"/>
    <w:rsid w:val="005A43C5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5A43C5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A43C5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5A43C5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5A43C5"/>
    <w:pPr>
      <w:autoSpaceDE w:val="0"/>
      <w:autoSpaceDN w:val="0"/>
      <w:adjustRightInd w:val="0"/>
      <w:ind w:left="3600" w:right="459"/>
      <w:jc w:val="both"/>
    </w:pPr>
    <w:rPr>
      <w:b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5C8B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"/>
    <w:next w:val="Normal"/>
    <w:semiHidden/>
    <w:unhideWhenUsed/>
    <w:qFormat/>
    <w:rsid w:val="005D5992"/>
    <w:pPr>
      <w:jc w:val="center"/>
    </w:pPr>
    <w:rPr>
      <w:rFonts w:ascii="Bookman Old Style" w:hAnsi="Bookman Old Style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A43C5"/>
    <w:pPr>
      <w:keepNext/>
      <w:outlineLvl w:val="1"/>
    </w:pPr>
    <w:rPr>
      <w:rFonts w:eastAsia="MS Mincho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A43C5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A43C5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5A43C5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5A43C5"/>
  </w:style>
  <w:style w:type="paragraph" w:styleId="Cabealho">
    <w:name w:val="header"/>
    <w:basedOn w:val="Normal"/>
    <w:link w:val="CabealhoChar"/>
    <w:uiPriority w:val="99"/>
    <w:rsid w:val="005A43C5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5A43C5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A43C5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5A43C5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5A43C5"/>
    <w:pPr>
      <w:autoSpaceDE w:val="0"/>
      <w:autoSpaceDN w:val="0"/>
      <w:adjustRightInd w:val="0"/>
      <w:ind w:left="3600" w:right="459"/>
      <w:jc w:val="both"/>
    </w:pPr>
    <w:rPr>
      <w:b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5C8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9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Advnote</dc:creator>
  <cp:lastModifiedBy>User</cp:lastModifiedBy>
  <cp:revision>4</cp:revision>
  <cp:lastPrinted>2017-06-09T13:32:00Z</cp:lastPrinted>
  <dcterms:created xsi:type="dcterms:W3CDTF">2017-06-09T13:34:00Z</dcterms:created>
  <dcterms:modified xsi:type="dcterms:W3CDTF">2017-06-09T13:48:00Z</dcterms:modified>
</cp:coreProperties>
</file>