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713" w:rsidRPr="00EC47C6" w:rsidRDefault="002F2713" w:rsidP="00B86545">
      <w:pPr>
        <w:rPr>
          <w:rFonts w:ascii="Arial" w:hAnsi="Arial" w:cs="Arial"/>
          <w:b/>
          <w:w w:val="98"/>
          <w:sz w:val="24"/>
          <w:szCs w:val="24"/>
        </w:rPr>
      </w:pPr>
      <w:r w:rsidRPr="00EC47C6">
        <w:rPr>
          <w:rFonts w:ascii="Arial" w:hAnsi="Arial" w:cs="Arial"/>
          <w:b/>
          <w:w w:val="98"/>
          <w:sz w:val="24"/>
          <w:szCs w:val="24"/>
        </w:rPr>
        <w:t xml:space="preserve">ATA DE REGISTRO DE PREÇOS: N° </w:t>
      </w:r>
      <w:r w:rsidR="00D719A1">
        <w:rPr>
          <w:rFonts w:ascii="Arial" w:hAnsi="Arial" w:cs="Arial"/>
          <w:b/>
          <w:w w:val="98"/>
          <w:sz w:val="24"/>
          <w:szCs w:val="24"/>
        </w:rPr>
        <w:t>004</w:t>
      </w:r>
      <w:r w:rsidRPr="00EC47C6">
        <w:rPr>
          <w:rFonts w:ascii="Arial" w:hAnsi="Arial" w:cs="Arial"/>
          <w:b/>
          <w:w w:val="98"/>
          <w:sz w:val="24"/>
          <w:szCs w:val="24"/>
        </w:rPr>
        <w:t>/2017</w:t>
      </w:r>
    </w:p>
    <w:p w:rsidR="002F2713" w:rsidRDefault="002F2713" w:rsidP="002F2713">
      <w:pPr>
        <w:jc w:val="both"/>
        <w:rPr>
          <w:rFonts w:ascii="Arial" w:hAnsi="Arial" w:cs="Arial"/>
          <w:b/>
          <w:w w:val="98"/>
          <w:sz w:val="23"/>
          <w:szCs w:val="23"/>
        </w:rPr>
      </w:pPr>
    </w:p>
    <w:p w:rsidR="005F718D" w:rsidRPr="00EC47C6" w:rsidRDefault="005F718D" w:rsidP="002F2713">
      <w:pPr>
        <w:jc w:val="both"/>
        <w:rPr>
          <w:rFonts w:ascii="Arial" w:hAnsi="Arial" w:cs="Arial"/>
          <w:b/>
          <w:w w:val="98"/>
          <w:sz w:val="23"/>
          <w:szCs w:val="23"/>
        </w:rPr>
      </w:pPr>
    </w:p>
    <w:p w:rsidR="002F2713" w:rsidRPr="00EC47C6" w:rsidRDefault="002F2713" w:rsidP="002F2713">
      <w:pPr>
        <w:jc w:val="both"/>
        <w:rPr>
          <w:rFonts w:ascii="Arial" w:hAnsi="Arial" w:cs="Arial"/>
          <w:b/>
          <w:w w:val="98"/>
          <w:sz w:val="23"/>
          <w:szCs w:val="23"/>
        </w:rPr>
      </w:pPr>
      <w:r w:rsidRPr="00EC47C6">
        <w:rPr>
          <w:rFonts w:ascii="Arial" w:hAnsi="Arial" w:cs="Arial"/>
          <w:b/>
          <w:w w:val="98"/>
          <w:sz w:val="23"/>
          <w:szCs w:val="23"/>
        </w:rPr>
        <w:t xml:space="preserve">PREGÃO PRESENCIAL: N° </w:t>
      </w:r>
      <w:r w:rsidR="00B86545">
        <w:rPr>
          <w:rFonts w:ascii="Arial" w:hAnsi="Arial" w:cs="Arial"/>
          <w:b/>
          <w:w w:val="98"/>
          <w:sz w:val="23"/>
          <w:szCs w:val="23"/>
        </w:rPr>
        <w:t>006</w:t>
      </w:r>
      <w:r w:rsidRPr="00EC47C6">
        <w:rPr>
          <w:rFonts w:ascii="Arial" w:hAnsi="Arial" w:cs="Arial"/>
          <w:b/>
          <w:w w:val="98"/>
          <w:sz w:val="23"/>
          <w:szCs w:val="23"/>
        </w:rPr>
        <w:t>/2017 – REGISTRO DE PREÇOS</w:t>
      </w:r>
    </w:p>
    <w:p w:rsidR="002F2713" w:rsidRPr="00EC47C6" w:rsidRDefault="002F2713" w:rsidP="002F2713">
      <w:pPr>
        <w:jc w:val="both"/>
        <w:rPr>
          <w:rFonts w:ascii="Arial" w:hAnsi="Arial" w:cs="Arial"/>
          <w:b/>
          <w:w w:val="98"/>
          <w:sz w:val="23"/>
          <w:szCs w:val="23"/>
        </w:rPr>
      </w:pPr>
      <w:r w:rsidRPr="00EC47C6">
        <w:rPr>
          <w:rFonts w:ascii="Arial" w:hAnsi="Arial" w:cs="Arial"/>
          <w:b/>
          <w:w w:val="98"/>
          <w:sz w:val="23"/>
          <w:szCs w:val="23"/>
        </w:rPr>
        <w:t>PROCESSO DE LICITAÇÃO: Nº</w:t>
      </w:r>
      <w:r w:rsidR="00B86545">
        <w:rPr>
          <w:rFonts w:ascii="Arial" w:hAnsi="Arial" w:cs="Arial"/>
          <w:b/>
          <w:w w:val="98"/>
          <w:sz w:val="23"/>
          <w:szCs w:val="23"/>
        </w:rPr>
        <w:t xml:space="preserve"> 015</w:t>
      </w:r>
      <w:r w:rsidRPr="00EC47C6">
        <w:rPr>
          <w:rFonts w:ascii="Arial" w:hAnsi="Arial" w:cs="Arial"/>
          <w:b/>
          <w:w w:val="98"/>
          <w:sz w:val="23"/>
          <w:szCs w:val="23"/>
        </w:rPr>
        <w:t>/2017</w:t>
      </w:r>
    </w:p>
    <w:p w:rsidR="002F2713" w:rsidRPr="00EC47C6" w:rsidRDefault="002F2713" w:rsidP="002F2713">
      <w:pPr>
        <w:jc w:val="both"/>
        <w:rPr>
          <w:rFonts w:ascii="Arial" w:hAnsi="Arial" w:cs="Arial"/>
          <w:w w:val="98"/>
          <w:sz w:val="23"/>
          <w:szCs w:val="23"/>
        </w:rPr>
      </w:pPr>
      <w:r w:rsidRPr="00EC47C6">
        <w:rPr>
          <w:rFonts w:ascii="Arial" w:hAnsi="Arial" w:cs="Arial"/>
          <w:b/>
          <w:w w:val="98"/>
          <w:sz w:val="23"/>
          <w:szCs w:val="23"/>
        </w:rPr>
        <w:t xml:space="preserve">VALIDADE: </w:t>
      </w:r>
      <w:r w:rsidR="00B86545">
        <w:rPr>
          <w:rFonts w:ascii="Arial" w:hAnsi="Arial" w:cs="Arial"/>
          <w:b/>
          <w:w w:val="98"/>
          <w:sz w:val="23"/>
          <w:szCs w:val="23"/>
        </w:rPr>
        <w:t>12</w:t>
      </w:r>
      <w:r w:rsidRPr="00EC47C6">
        <w:rPr>
          <w:rFonts w:ascii="Arial" w:hAnsi="Arial" w:cs="Arial"/>
          <w:b/>
          <w:w w:val="98"/>
          <w:sz w:val="23"/>
          <w:szCs w:val="23"/>
        </w:rPr>
        <w:t xml:space="preserve"> MESES</w:t>
      </w:r>
      <w:r w:rsidRPr="00EC47C6">
        <w:rPr>
          <w:rFonts w:ascii="Arial" w:hAnsi="Arial" w:cs="Arial"/>
          <w:w w:val="98"/>
          <w:sz w:val="23"/>
          <w:szCs w:val="23"/>
        </w:rPr>
        <w:t xml:space="preserve"> contados a partir da data de sua assinatura.</w:t>
      </w:r>
    </w:p>
    <w:p w:rsidR="005F718D" w:rsidRPr="00EC47C6" w:rsidRDefault="005F718D" w:rsidP="002F2713">
      <w:pPr>
        <w:jc w:val="both"/>
        <w:rPr>
          <w:rFonts w:ascii="Arial" w:hAnsi="Arial" w:cs="Arial"/>
          <w:b/>
          <w:w w:val="98"/>
          <w:sz w:val="23"/>
          <w:szCs w:val="23"/>
        </w:rPr>
      </w:pPr>
    </w:p>
    <w:p w:rsidR="00EC47C6" w:rsidRPr="00EF3474" w:rsidRDefault="00EC47C6" w:rsidP="00EC47C6">
      <w:pPr>
        <w:jc w:val="both"/>
        <w:rPr>
          <w:rFonts w:ascii="Arial" w:hAnsi="Arial" w:cs="Arial"/>
          <w:w w:val="98"/>
          <w:sz w:val="23"/>
          <w:szCs w:val="23"/>
        </w:rPr>
      </w:pPr>
      <w:r w:rsidRPr="00EF3474">
        <w:rPr>
          <w:rFonts w:ascii="Arial" w:hAnsi="Arial" w:cs="Arial"/>
          <w:w w:val="98"/>
          <w:sz w:val="23"/>
          <w:szCs w:val="23"/>
        </w:rPr>
        <w:t xml:space="preserve">Pelo presente instrumento, a Prefeitura Municipal de Itaúba/MT, doravante denominada PREFEITURA, neste ato representada pelo seu Prefeito Municipal </w:t>
      </w:r>
      <w:r w:rsidRPr="00EF3474">
        <w:rPr>
          <w:rFonts w:ascii="Arial" w:hAnsi="Arial" w:cs="Arial"/>
          <w:sz w:val="23"/>
          <w:szCs w:val="23"/>
        </w:rPr>
        <w:t xml:space="preserve">Sr. </w:t>
      </w:r>
      <w:r w:rsidRPr="00EF3474">
        <w:rPr>
          <w:rFonts w:ascii="Arial" w:hAnsi="Arial" w:cs="Arial"/>
          <w:b/>
          <w:sz w:val="23"/>
          <w:szCs w:val="23"/>
        </w:rPr>
        <w:t>VALCIR DONATO</w:t>
      </w:r>
      <w:r w:rsidRPr="00EF3474">
        <w:rPr>
          <w:rFonts w:ascii="Arial" w:hAnsi="Arial" w:cs="Arial"/>
          <w:sz w:val="23"/>
          <w:szCs w:val="23"/>
        </w:rPr>
        <w:t>, portador da Carteira de Identidade RG nº 13185098-SSP/MT e do CPF nº 930.046.561-91, residente e domiciliado na Rua Márcio Perin, nº 1511, Centro, Itaúba/MT</w:t>
      </w:r>
      <w:r w:rsidRPr="00EF3474">
        <w:rPr>
          <w:rFonts w:ascii="Arial" w:hAnsi="Arial" w:cs="Arial"/>
          <w:w w:val="98"/>
          <w:sz w:val="23"/>
          <w:szCs w:val="23"/>
        </w:rPr>
        <w:t>, RESOLVE registrar os preços da</w:t>
      </w:r>
      <w:r w:rsidR="009B1DE5">
        <w:rPr>
          <w:rFonts w:ascii="Arial" w:hAnsi="Arial" w:cs="Arial"/>
          <w:w w:val="98"/>
          <w:sz w:val="23"/>
          <w:szCs w:val="23"/>
        </w:rPr>
        <w:t>s</w:t>
      </w:r>
      <w:r w:rsidRPr="00EF3474">
        <w:rPr>
          <w:rFonts w:ascii="Arial" w:hAnsi="Arial" w:cs="Arial"/>
          <w:w w:val="98"/>
          <w:sz w:val="23"/>
          <w:szCs w:val="23"/>
        </w:rPr>
        <w:t xml:space="preserve"> empresa</w:t>
      </w:r>
      <w:r w:rsidR="009B1DE5">
        <w:rPr>
          <w:rFonts w:ascii="Arial" w:hAnsi="Arial" w:cs="Arial"/>
          <w:w w:val="98"/>
          <w:sz w:val="23"/>
          <w:szCs w:val="23"/>
        </w:rPr>
        <w:t>s</w:t>
      </w:r>
      <w:r w:rsidRPr="00EF3474">
        <w:rPr>
          <w:rFonts w:ascii="Arial" w:hAnsi="Arial" w:cs="Arial"/>
          <w:w w:val="98"/>
          <w:sz w:val="23"/>
          <w:szCs w:val="23"/>
        </w:rPr>
        <w:t xml:space="preserve"> </w:t>
      </w:r>
      <w:r w:rsidR="009B1DE5" w:rsidRPr="00DE0570">
        <w:rPr>
          <w:rFonts w:ascii="Arial" w:hAnsi="Arial" w:cs="Arial"/>
          <w:b/>
          <w:sz w:val="23"/>
          <w:szCs w:val="23"/>
        </w:rPr>
        <w:t xml:space="preserve">W. MORÃO </w:t>
      </w:r>
      <w:r w:rsidR="009B1DE5">
        <w:rPr>
          <w:rFonts w:ascii="Arial" w:hAnsi="Arial" w:cs="Arial"/>
          <w:b/>
          <w:bCs/>
          <w:sz w:val="23"/>
          <w:szCs w:val="23"/>
        </w:rPr>
        <w:t xml:space="preserve">– EPP, </w:t>
      </w:r>
      <w:r w:rsidR="009B1DE5">
        <w:rPr>
          <w:rFonts w:ascii="Arial" w:hAnsi="Arial" w:cs="Arial"/>
          <w:bCs/>
          <w:sz w:val="23"/>
          <w:szCs w:val="23"/>
        </w:rPr>
        <w:t xml:space="preserve">inscrita no </w:t>
      </w:r>
      <w:r w:rsidR="009B1DE5" w:rsidRPr="00FD652E">
        <w:rPr>
          <w:rFonts w:ascii="Arial" w:hAnsi="Arial" w:cs="Arial"/>
          <w:b/>
          <w:sz w:val="23"/>
          <w:szCs w:val="23"/>
        </w:rPr>
        <w:t>CNPJ nº 10.142.168/0001-95</w:t>
      </w:r>
      <w:r w:rsidR="009B1DE5">
        <w:rPr>
          <w:rFonts w:ascii="Arial" w:hAnsi="Arial" w:cs="Arial"/>
          <w:sz w:val="23"/>
          <w:szCs w:val="23"/>
        </w:rPr>
        <w:t xml:space="preserve">; </w:t>
      </w:r>
      <w:r w:rsidR="00D730D0">
        <w:rPr>
          <w:rFonts w:ascii="Arial" w:hAnsi="Arial" w:cs="Arial"/>
          <w:sz w:val="23"/>
          <w:szCs w:val="23"/>
        </w:rPr>
        <w:t xml:space="preserve">empresa </w:t>
      </w:r>
      <w:r w:rsidR="009B1DE5">
        <w:rPr>
          <w:rFonts w:ascii="Arial" w:hAnsi="Arial" w:cs="Arial"/>
          <w:b/>
          <w:bCs/>
          <w:sz w:val="23"/>
          <w:szCs w:val="23"/>
        </w:rPr>
        <w:t xml:space="preserve">IVO TREVIZOL – EPP, </w:t>
      </w:r>
      <w:r w:rsidR="009B1DE5" w:rsidRPr="00861542">
        <w:rPr>
          <w:rFonts w:ascii="Arial" w:hAnsi="Arial" w:cs="Arial"/>
          <w:bCs/>
          <w:sz w:val="23"/>
          <w:szCs w:val="23"/>
        </w:rPr>
        <w:t>inscrit</w:t>
      </w:r>
      <w:r w:rsidR="009B1DE5">
        <w:rPr>
          <w:rFonts w:ascii="Arial" w:hAnsi="Arial" w:cs="Arial"/>
          <w:bCs/>
          <w:sz w:val="23"/>
          <w:szCs w:val="23"/>
        </w:rPr>
        <w:t>a</w:t>
      </w:r>
      <w:r w:rsidR="009B1DE5" w:rsidRPr="00861542">
        <w:rPr>
          <w:rFonts w:ascii="Arial" w:hAnsi="Arial" w:cs="Arial"/>
          <w:bCs/>
          <w:sz w:val="23"/>
          <w:szCs w:val="23"/>
        </w:rPr>
        <w:t xml:space="preserve"> no</w:t>
      </w:r>
      <w:r w:rsidR="009B1DE5">
        <w:rPr>
          <w:rFonts w:ascii="Arial" w:hAnsi="Arial" w:cs="Arial"/>
          <w:b/>
          <w:bCs/>
          <w:sz w:val="23"/>
          <w:szCs w:val="23"/>
        </w:rPr>
        <w:t xml:space="preserve"> CNPJ Nº 11.536.185/0001-70</w:t>
      </w:r>
      <w:r w:rsidR="009B1DE5">
        <w:rPr>
          <w:rFonts w:ascii="Arial" w:hAnsi="Arial" w:cs="Arial"/>
          <w:sz w:val="23"/>
          <w:szCs w:val="23"/>
        </w:rPr>
        <w:t xml:space="preserve">; empresa </w:t>
      </w:r>
      <w:r w:rsidR="009B1DE5">
        <w:rPr>
          <w:rFonts w:ascii="Arial" w:hAnsi="Arial" w:cs="Arial"/>
          <w:b/>
          <w:bCs/>
          <w:sz w:val="23"/>
          <w:szCs w:val="23"/>
        </w:rPr>
        <w:t>R G DA PAZ EIRELI - EPP</w:t>
      </w:r>
      <w:r w:rsidR="009B1DE5">
        <w:rPr>
          <w:rFonts w:ascii="Arial" w:hAnsi="Arial" w:cs="Arial"/>
          <w:bCs/>
          <w:sz w:val="23"/>
          <w:szCs w:val="23"/>
        </w:rPr>
        <w:t xml:space="preserve">, inscrita </w:t>
      </w:r>
      <w:r w:rsidR="009B1DE5" w:rsidRPr="00FD652E">
        <w:rPr>
          <w:rFonts w:ascii="Arial" w:hAnsi="Arial" w:cs="Arial"/>
          <w:b/>
          <w:sz w:val="23"/>
          <w:szCs w:val="23"/>
        </w:rPr>
        <w:t xml:space="preserve">CNPJ nº </w:t>
      </w:r>
      <w:r w:rsidR="009B1DE5">
        <w:rPr>
          <w:rFonts w:ascii="Arial" w:hAnsi="Arial" w:cs="Arial"/>
          <w:b/>
          <w:sz w:val="23"/>
          <w:szCs w:val="23"/>
        </w:rPr>
        <w:t>21.058.617</w:t>
      </w:r>
      <w:r w:rsidR="009B1DE5" w:rsidRPr="00FD652E">
        <w:rPr>
          <w:rFonts w:ascii="Arial" w:hAnsi="Arial" w:cs="Arial"/>
          <w:b/>
          <w:sz w:val="23"/>
          <w:szCs w:val="23"/>
        </w:rPr>
        <w:t>/0001-</w:t>
      </w:r>
      <w:r w:rsidR="009B1DE5">
        <w:rPr>
          <w:rFonts w:ascii="Arial" w:hAnsi="Arial" w:cs="Arial"/>
          <w:b/>
          <w:sz w:val="23"/>
          <w:szCs w:val="23"/>
        </w:rPr>
        <w:t>38</w:t>
      </w:r>
      <w:r w:rsidR="009B1DE5">
        <w:rPr>
          <w:rFonts w:ascii="Arial" w:hAnsi="Arial" w:cs="Arial"/>
          <w:sz w:val="23"/>
          <w:szCs w:val="23"/>
        </w:rPr>
        <w:t xml:space="preserve">; empresa </w:t>
      </w:r>
      <w:r w:rsidR="009B1DE5">
        <w:rPr>
          <w:rFonts w:ascii="Arial" w:hAnsi="Arial" w:cs="Arial"/>
          <w:b/>
          <w:bCs/>
          <w:sz w:val="23"/>
          <w:szCs w:val="23"/>
        </w:rPr>
        <w:t>JULIANA GHIROTTO COMÉRCIO - ME</w:t>
      </w:r>
      <w:r w:rsidR="009B1DE5">
        <w:rPr>
          <w:rFonts w:ascii="Arial" w:hAnsi="Arial" w:cs="Arial"/>
          <w:bCs/>
          <w:sz w:val="23"/>
          <w:szCs w:val="23"/>
        </w:rPr>
        <w:t xml:space="preserve">, inscrita </w:t>
      </w:r>
      <w:r w:rsidR="009B1DE5" w:rsidRPr="00FD652E">
        <w:rPr>
          <w:rFonts w:ascii="Arial" w:hAnsi="Arial" w:cs="Arial"/>
          <w:b/>
          <w:sz w:val="23"/>
          <w:szCs w:val="23"/>
        </w:rPr>
        <w:t xml:space="preserve">CNPJ nº </w:t>
      </w:r>
      <w:r w:rsidR="009B1DE5">
        <w:rPr>
          <w:rFonts w:ascii="Arial" w:hAnsi="Arial" w:cs="Arial"/>
          <w:b/>
          <w:sz w:val="23"/>
          <w:szCs w:val="23"/>
        </w:rPr>
        <w:t>25.242.277</w:t>
      </w:r>
      <w:r w:rsidR="009B1DE5" w:rsidRPr="00FD652E">
        <w:rPr>
          <w:rFonts w:ascii="Arial" w:hAnsi="Arial" w:cs="Arial"/>
          <w:b/>
          <w:sz w:val="23"/>
          <w:szCs w:val="23"/>
        </w:rPr>
        <w:t>/0001-</w:t>
      </w:r>
      <w:r w:rsidR="009B1DE5">
        <w:rPr>
          <w:rFonts w:ascii="Arial" w:hAnsi="Arial" w:cs="Arial"/>
          <w:b/>
          <w:sz w:val="23"/>
          <w:szCs w:val="23"/>
        </w:rPr>
        <w:t>51</w:t>
      </w:r>
      <w:r w:rsidR="009B1DE5">
        <w:rPr>
          <w:rFonts w:ascii="Arial" w:hAnsi="Arial" w:cs="Arial"/>
          <w:sz w:val="23"/>
          <w:szCs w:val="23"/>
        </w:rPr>
        <w:t xml:space="preserve"> e empresa </w:t>
      </w:r>
      <w:r w:rsidR="009B1DE5">
        <w:rPr>
          <w:rFonts w:ascii="Arial" w:hAnsi="Arial" w:cs="Arial"/>
          <w:b/>
          <w:bCs/>
          <w:sz w:val="23"/>
          <w:szCs w:val="23"/>
        </w:rPr>
        <w:t xml:space="preserve">LUCIANO RODRIGUES DE BARROS – EPP, </w:t>
      </w:r>
      <w:r w:rsidR="009B1DE5">
        <w:rPr>
          <w:rFonts w:ascii="Arial" w:hAnsi="Arial" w:cs="Arial"/>
          <w:bCs/>
          <w:sz w:val="23"/>
          <w:szCs w:val="23"/>
        </w:rPr>
        <w:t xml:space="preserve">inscrita no </w:t>
      </w:r>
      <w:r w:rsidR="009B1DE5" w:rsidRPr="00FD652E">
        <w:rPr>
          <w:rFonts w:ascii="Arial" w:hAnsi="Arial" w:cs="Arial"/>
          <w:b/>
          <w:sz w:val="23"/>
          <w:szCs w:val="23"/>
        </w:rPr>
        <w:t>CNPJ nº 06.282.707/0001-14</w:t>
      </w:r>
      <w:r w:rsidRPr="00EF3474">
        <w:rPr>
          <w:rFonts w:ascii="Arial" w:hAnsi="Arial" w:cs="Arial"/>
          <w:w w:val="98"/>
          <w:sz w:val="23"/>
          <w:szCs w:val="23"/>
        </w:rPr>
        <w:t xml:space="preserve">, nas quantidades estimadas na Cláusula </w:t>
      </w:r>
      <w:r w:rsidR="009B1DE5">
        <w:rPr>
          <w:rFonts w:ascii="Arial" w:hAnsi="Arial" w:cs="Arial"/>
          <w:w w:val="98"/>
          <w:sz w:val="23"/>
          <w:szCs w:val="23"/>
        </w:rPr>
        <w:t>quarta</w:t>
      </w:r>
      <w:r w:rsidRPr="00EF3474">
        <w:rPr>
          <w:rFonts w:ascii="Arial" w:hAnsi="Arial" w:cs="Arial"/>
          <w:w w:val="98"/>
          <w:sz w:val="23"/>
          <w:szCs w:val="23"/>
        </w:rPr>
        <w:t xml:space="preserve"> desta Ata de Registro de Preços, de acordo com a classificação por ela alcançada, atendendo as condições previstas no Instrumento Convocatório e as constantes desta Ata de Registro de Preços, sujeitando-se as partes às normas constantes da Lei n. 8.666/93 e suas alterações, Lei 10.520/02 e, no que couber,</w:t>
      </w:r>
      <w:r>
        <w:rPr>
          <w:rFonts w:ascii="Arial" w:hAnsi="Arial" w:cs="Arial"/>
          <w:w w:val="98"/>
          <w:sz w:val="23"/>
          <w:szCs w:val="23"/>
        </w:rPr>
        <w:t xml:space="preserve"> o</w:t>
      </w:r>
      <w:r w:rsidRPr="00EF3474">
        <w:rPr>
          <w:rFonts w:ascii="Arial" w:hAnsi="Arial" w:cs="Arial"/>
          <w:w w:val="98"/>
          <w:sz w:val="23"/>
          <w:szCs w:val="23"/>
        </w:rPr>
        <w:t xml:space="preserve"> </w:t>
      </w:r>
      <w:r w:rsidRPr="005315B0">
        <w:rPr>
          <w:rFonts w:ascii="Arial" w:hAnsi="Arial" w:cs="Arial"/>
          <w:sz w:val="23"/>
          <w:szCs w:val="23"/>
        </w:rPr>
        <w:t>Decreto Municipal nº. 014/2014 de 09/04/2014</w:t>
      </w:r>
      <w:r w:rsidRPr="005315B0">
        <w:rPr>
          <w:rFonts w:ascii="Arial" w:hAnsi="Arial" w:cs="Arial"/>
          <w:color w:val="000000"/>
          <w:sz w:val="23"/>
          <w:szCs w:val="23"/>
        </w:rPr>
        <w:t xml:space="preserve">, </w:t>
      </w:r>
      <w:r w:rsidRPr="005315B0">
        <w:rPr>
          <w:rFonts w:ascii="Arial" w:hAnsi="Arial" w:cs="Arial"/>
          <w:w w:val="98"/>
          <w:sz w:val="23"/>
          <w:szCs w:val="23"/>
        </w:rPr>
        <w:t>e em conformidade com as disposições a seguir.</w:t>
      </w:r>
    </w:p>
    <w:p w:rsidR="005F718D" w:rsidRPr="00EC47C6" w:rsidRDefault="005F718D" w:rsidP="002F2713">
      <w:pPr>
        <w:jc w:val="center"/>
        <w:rPr>
          <w:rFonts w:ascii="Arial" w:hAnsi="Arial" w:cs="Arial"/>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PRIMEIRA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DO OBJETO</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1.1. A presente Ata tem por objeto o </w:t>
      </w:r>
      <w:r w:rsidRPr="00EC47C6">
        <w:rPr>
          <w:rFonts w:ascii="Arial" w:hAnsi="Arial" w:cs="Arial"/>
          <w:b/>
          <w:w w:val="98"/>
          <w:sz w:val="23"/>
          <w:szCs w:val="23"/>
        </w:rPr>
        <w:t>r</w:t>
      </w:r>
      <w:r w:rsidRPr="00EC47C6">
        <w:rPr>
          <w:rFonts w:ascii="Arial" w:hAnsi="Arial" w:cs="Arial"/>
          <w:b/>
          <w:spacing w:val="-1"/>
          <w:w w:val="92"/>
          <w:sz w:val="23"/>
          <w:szCs w:val="23"/>
        </w:rPr>
        <w:t>e</w:t>
      </w:r>
      <w:r w:rsidRPr="00EC47C6">
        <w:rPr>
          <w:rFonts w:ascii="Arial" w:hAnsi="Arial" w:cs="Arial"/>
          <w:b/>
          <w:spacing w:val="1"/>
          <w:w w:val="102"/>
          <w:sz w:val="23"/>
          <w:szCs w:val="23"/>
        </w:rPr>
        <w:t>g</w:t>
      </w:r>
      <w:r w:rsidRPr="00EC47C6">
        <w:rPr>
          <w:rFonts w:ascii="Arial" w:hAnsi="Arial" w:cs="Arial"/>
          <w:b/>
          <w:w w:val="99"/>
          <w:sz w:val="23"/>
          <w:szCs w:val="23"/>
        </w:rPr>
        <w:t>ist</w:t>
      </w:r>
      <w:r w:rsidRPr="00EC47C6">
        <w:rPr>
          <w:rFonts w:ascii="Arial" w:hAnsi="Arial" w:cs="Arial"/>
          <w:b/>
          <w:w w:val="110"/>
          <w:sz w:val="23"/>
          <w:szCs w:val="23"/>
        </w:rPr>
        <w:t>r</w:t>
      </w:r>
      <w:r w:rsidRPr="00EC47C6">
        <w:rPr>
          <w:rFonts w:ascii="Arial" w:hAnsi="Arial" w:cs="Arial"/>
          <w:b/>
          <w:w w:val="98"/>
          <w:sz w:val="23"/>
          <w:szCs w:val="23"/>
        </w:rPr>
        <w:t>o</w:t>
      </w:r>
      <w:r w:rsidRPr="00EC47C6">
        <w:rPr>
          <w:rFonts w:ascii="Arial" w:hAnsi="Arial" w:cs="Arial"/>
          <w:b/>
          <w:sz w:val="23"/>
          <w:szCs w:val="23"/>
        </w:rPr>
        <w:t xml:space="preserve"> </w:t>
      </w:r>
      <w:r w:rsidRPr="00EC47C6">
        <w:rPr>
          <w:rFonts w:ascii="Arial" w:hAnsi="Arial" w:cs="Arial"/>
          <w:b/>
          <w:spacing w:val="1"/>
          <w:w w:val="102"/>
          <w:sz w:val="23"/>
          <w:szCs w:val="23"/>
        </w:rPr>
        <w:t>d</w:t>
      </w:r>
      <w:r w:rsidRPr="00EC47C6">
        <w:rPr>
          <w:rFonts w:ascii="Arial" w:hAnsi="Arial" w:cs="Arial"/>
          <w:b/>
          <w:w w:val="99"/>
          <w:sz w:val="23"/>
          <w:szCs w:val="23"/>
        </w:rPr>
        <w:t>e</w:t>
      </w:r>
      <w:r w:rsidRPr="00EC47C6">
        <w:rPr>
          <w:rFonts w:ascii="Arial" w:hAnsi="Arial" w:cs="Arial"/>
          <w:b/>
          <w:sz w:val="23"/>
          <w:szCs w:val="23"/>
        </w:rPr>
        <w:t xml:space="preserve"> p</w:t>
      </w:r>
      <w:r w:rsidRPr="00EC47C6">
        <w:rPr>
          <w:rFonts w:ascii="Arial" w:hAnsi="Arial" w:cs="Arial"/>
          <w:b/>
          <w:w w:val="91"/>
          <w:sz w:val="23"/>
          <w:szCs w:val="23"/>
        </w:rPr>
        <w:t>r</w:t>
      </w:r>
      <w:r w:rsidRPr="00EC47C6">
        <w:rPr>
          <w:rFonts w:ascii="Arial" w:hAnsi="Arial" w:cs="Arial"/>
          <w:b/>
          <w:spacing w:val="-1"/>
          <w:w w:val="99"/>
          <w:sz w:val="23"/>
          <w:szCs w:val="23"/>
        </w:rPr>
        <w:t>e</w:t>
      </w:r>
      <w:r w:rsidRPr="00EC47C6">
        <w:rPr>
          <w:rFonts w:ascii="Arial" w:hAnsi="Arial" w:cs="Arial"/>
          <w:b/>
          <w:w w:val="98"/>
          <w:sz w:val="23"/>
          <w:szCs w:val="23"/>
        </w:rPr>
        <w:t>ç</w:t>
      </w:r>
      <w:r w:rsidRPr="00EC47C6">
        <w:rPr>
          <w:rFonts w:ascii="Arial" w:hAnsi="Arial" w:cs="Arial"/>
          <w:b/>
          <w:w w:val="96"/>
          <w:sz w:val="23"/>
          <w:szCs w:val="23"/>
        </w:rPr>
        <w:t>os</w:t>
      </w:r>
      <w:r w:rsidRPr="00EC47C6">
        <w:rPr>
          <w:rFonts w:ascii="Arial" w:hAnsi="Arial" w:cs="Arial"/>
          <w:b/>
          <w:sz w:val="23"/>
          <w:szCs w:val="23"/>
        </w:rPr>
        <w:t xml:space="preserve"> </w:t>
      </w:r>
      <w:r w:rsidRPr="00EC47C6">
        <w:rPr>
          <w:rFonts w:ascii="Arial" w:eastAsia="Batang" w:hAnsi="Arial" w:cs="Arial"/>
          <w:b/>
          <w:bCs/>
          <w:sz w:val="23"/>
          <w:szCs w:val="23"/>
        </w:rPr>
        <w:t>para futura e eventual a</w:t>
      </w:r>
      <w:r w:rsidRPr="00EC47C6">
        <w:rPr>
          <w:rFonts w:ascii="Arial" w:hAnsi="Arial" w:cs="Arial"/>
          <w:b/>
          <w:sz w:val="23"/>
          <w:szCs w:val="23"/>
        </w:rPr>
        <w:t>quisição de gêneros alimentícios, carnes</w:t>
      </w:r>
      <w:r w:rsidR="00250769">
        <w:rPr>
          <w:rFonts w:ascii="Arial" w:hAnsi="Arial" w:cs="Arial"/>
          <w:b/>
          <w:sz w:val="23"/>
          <w:szCs w:val="23"/>
        </w:rPr>
        <w:t>,</w:t>
      </w:r>
      <w:r w:rsidRPr="00EC47C6">
        <w:rPr>
          <w:rFonts w:ascii="Arial" w:hAnsi="Arial" w:cs="Arial"/>
          <w:b/>
          <w:sz w:val="23"/>
          <w:szCs w:val="23"/>
        </w:rPr>
        <w:t xml:space="preserve"> </w:t>
      </w:r>
      <w:r w:rsidR="00250769" w:rsidRPr="002F2713">
        <w:rPr>
          <w:rFonts w:ascii="Arial" w:hAnsi="Arial" w:cs="Arial"/>
          <w:b/>
          <w:sz w:val="23"/>
          <w:szCs w:val="23"/>
        </w:rPr>
        <w:t>hortifrutigranjeiros</w:t>
      </w:r>
      <w:r w:rsidR="00250769">
        <w:rPr>
          <w:rFonts w:ascii="Arial" w:hAnsi="Arial" w:cs="Arial"/>
          <w:b/>
          <w:sz w:val="23"/>
          <w:szCs w:val="23"/>
        </w:rPr>
        <w:t xml:space="preserve">, materiais de limpeza e utensílios </w:t>
      </w:r>
      <w:r w:rsidR="00250769" w:rsidRPr="002F2713">
        <w:rPr>
          <w:rFonts w:ascii="Arial" w:hAnsi="Arial" w:cs="Arial"/>
          <w:b/>
          <w:sz w:val="23"/>
          <w:szCs w:val="23"/>
        </w:rPr>
        <w:t xml:space="preserve"> para </w:t>
      </w:r>
      <w:r w:rsidR="00250769">
        <w:rPr>
          <w:rFonts w:ascii="Arial" w:hAnsi="Arial" w:cs="Arial"/>
          <w:b/>
          <w:sz w:val="23"/>
          <w:szCs w:val="23"/>
        </w:rPr>
        <w:t xml:space="preserve">manutenção das diversas Secretarias do Município de </w:t>
      </w:r>
      <w:r w:rsidR="00250769" w:rsidRPr="002F2713">
        <w:rPr>
          <w:rFonts w:ascii="Arial" w:hAnsi="Arial" w:cs="Arial"/>
          <w:b/>
          <w:sz w:val="23"/>
          <w:szCs w:val="23"/>
        </w:rPr>
        <w:t>Itaúba – MT</w:t>
      </w:r>
      <w:r w:rsidRPr="00EC47C6">
        <w:rPr>
          <w:rFonts w:ascii="Arial" w:hAnsi="Arial" w:cs="Arial"/>
          <w:sz w:val="23"/>
          <w:szCs w:val="23"/>
        </w:rPr>
        <w:t>,</w:t>
      </w:r>
      <w:r w:rsidRPr="00EC47C6">
        <w:rPr>
          <w:rFonts w:ascii="Arial" w:hAnsi="Arial" w:cs="Arial"/>
          <w:w w:val="98"/>
          <w:sz w:val="23"/>
          <w:szCs w:val="23"/>
        </w:rPr>
        <w:t xml:space="preserve"> conforme especificações e condições constantes neste Ata de Registro de preços.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1.2. Este instrumento não obriga a PREFEITURA a firmar contratações nas quantidades licitadas, podendo ocorrer licitações específicas para aquisição dos objetos, obedecida a legislação pertinente, sendo assegurada ao detentor do registro a preferência de fornecimento, em igualdade de condições.</w:t>
      </w:r>
    </w:p>
    <w:p w:rsidR="005F718D" w:rsidRDefault="005F718D" w:rsidP="002F2713">
      <w:pPr>
        <w:pStyle w:val="Corpodetexto"/>
        <w:ind w:left="284"/>
        <w:rPr>
          <w:rFonts w:ascii="Arial" w:hAnsi="Arial" w:cs="Arial"/>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SEGUNDA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DA VIGÊNCIA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2.1.  A presente Ata de Registro de Preço terá sua vigência por</w:t>
      </w:r>
      <w:r w:rsidR="009B1DE5">
        <w:rPr>
          <w:rFonts w:ascii="Arial" w:hAnsi="Arial" w:cs="Arial"/>
          <w:w w:val="98"/>
          <w:sz w:val="23"/>
          <w:szCs w:val="23"/>
        </w:rPr>
        <w:t xml:space="preserve"> </w:t>
      </w:r>
      <w:r w:rsidR="009B1DE5" w:rsidRPr="006D0E76">
        <w:rPr>
          <w:rFonts w:ascii="Arial" w:hAnsi="Arial" w:cs="Arial"/>
          <w:b/>
          <w:w w:val="98"/>
          <w:sz w:val="23"/>
          <w:szCs w:val="23"/>
        </w:rPr>
        <w:t>12 (doze)</w:t>
      </w:r>
      <w:r w:rsidRPr="006D0E76">
        <w:rPr>
          <w:rFonts w:ascii="Arial" w:hAnsi="Arial" w:cs="Arial"/>
          <w:b/>
          <w:w w:val="98"/>
          <w:sz w:val="23"/>
          <w:szCs w:val="23"/>
        </w:rPr>
        <w:t xml:space="preserve"> meses</w:t>
      </w:r>
      <w:r w:rsidRPr="00EC47C6">
        <w:rPr>
          <w:rFonts w:ascii="Arial" w:hAnsi="Arial" w:cs="Arial"/>
          <w:w w:val="98"/>
          <w:sz w:val="23"/>
          <w:szCs w:val="23"/>
        </w:rPr>
        <w:t>, contados da data de sua assinatura;</w:t>
      </w:r>
    </w:p>
    <w:p w:rsidR="002F2713" w:rsidRPr="00EC47C6" w:rsidRDefault="002F2713" w:rsidP="002F2713">
      <w:pPr>
        <w:jc w:val="both"/>
        <w:rPr>
          <w:rFonts w:ascii="Arial" w:hAnsi="Arial" w:cs="Arial"/>
          <w:w w:val="98"/>
          <w:sz w:val="23"/>
          <w:szCs w:val="23"/>
        </w:rPr>
      </w:pPr>
    </w:p>
    <w:p w:rsidR="002F2713" w:rsidRDefault="002F2713" w:rsidP="002F2713">
      <w:pPr>
        <w:jc w:val="both"/>
        <w:rPr>
          <w:rFonts w:ascii="Arial" w:hAnsi="Arial" w:cs="Arial"/>
          <w:w w:val="98"/>
          <w:sz w:val="23"/>
          <w:szCs w:val="23"/>
        </w:rPr>
      </w:pPr>
      <w:r w:rsidRPr="00EC47C6">
        <w:rPr>
          <w:rFonts w:ascii="Arial" w:hAnsi="Arial" w:cs="Arial"/>
          <w:w w:val="98"/>
          <w:sz w:val="23"/>
          <w:szCs w:val="23"/>
        </w:rPr>
        <w:t>2.2. A partir da vigência da Ata de Registro de Preços, o fornecedor se obriga a cumprir, na integra, todas as condições estabelecidas, ficando sujeito, inclusive, às penalidades pelo descumprimento de qualquer de suas normas.</w:t>
      </w:r>
    </w:p>
    <w:p w:rsidR="00EC47C6" w:rsidRPr="00EC47C6" w:rsidRDefault="00EC47C6" w:rsidP="002F2713">
      <w:pPr>
        <w:jc w:val="both"/>
        <w:rPr>
          <w:rFonts w:ascii="Arial" w:hAnsi="Arial" w:cs="Arial"/>
          <w:w w:val="98"/>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TERCEIRA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DA GERÊNCIA DA ATA DE REGISTRO DE PREÇOS</w:t>
      </w:r>
    </w:p>
    <w:p w:rsidR="002F2713" w:rsidRPr="00EC47C6" w:rsidRDefault="002F2713" w:rsidP="002F2713">
      <w:pPr>
        <w:pStyle w:val="Corpodetexto"/>
        <w:ind w:left="284"/>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3.1. O gerenciamento deste instrumento caberá a PREFEITURA MUNICIPAL DE ITAÚBA/MT, através do departamento de compras, no seu aspecto operacional, com apoio da Assessoria Jurídica, nos aspectos legais.</w:t>
      </w:r>
    </w:p>
    <w:p w:rsidR="002F2713" w:rsidRDefault="002F2713" w:rsidP="002F2713">
      <w:pPr>
        <w:pStyle w:val="Corpodetexto"/>
        <w:ind w:left="284"/>
        <w:rPr>
          <w:rFonts w:ascii="Arial" w:hAnsi="Arial" w:cs="Arial"/>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QUARTA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DO REGISTRO DE PREÇOS</w:t>
      </w:r>
    </w:p>
    <w:p w:rsidR="002F2713" w:rsidRPr="00EC47C6" w:rsidRDefault="002F2713" w:rsidP="002F2713">
      <w:pPr>
        <w:pStyle w:val="Corpodetexto"/>
        <w:ind w:left="284"/>
        <w:rPr>
          <w:rFonts w:ascii="Arial" w:hAnsi="Arial" w:cs="Arial"/>
          <w:sz w:val="23"/>
          <w:szCs w:val="23"/>
        </w:rPr>
      </w:pPr>
    </w:p>
    <w:p w:rsidR="00A15CD9" w:rsidRDefault="002F2713" w:rsidP="002F2713">
      <w:pPr>
        <w:jc w:val="both"/>
        <w:rPr>
          <w:rFonts w:ascii="Arial" w:hAnsi="Arial" w:cs="Arial"/>
          <w:w w:val="98"/>
          <w:sz w:val="23"/>
          <w:szCs w:val="23"/>
        </w:rPr>
      </w:pPr>
      <w:r w:rsidRPr="00EC47C6">
        <w:rPr>
          <w:rFonts w:ascii="Arial" w:hAnsi="Arial" w:cs="Arial"/>
          <w:w w:val="98"/>
          <w:sz w:val="23"/>
          <w:szCs w:val="23"/>
        </w:rPr>
        <w:t>4.1. Os preços, as quantidades, os fornecedores e as especificações dos produtos registrados nesta Ata, encontram-se indicados na tabela abaixo:</w:t>
      </w:r>
    </w:p>
    <w:p w:rsidR="005F718D" w:rsidRDefault="005F718D" w:rsidP="002F2713">
      <w:pPr>
        <w:jc w:val="both"/>
        <w:rPr>
          <w:rFonts w:ascii="Arial" w:hAnsi="Arial" w:cs="Arial"/>
          <w:w w:val="98"/>
          <w:sz w:val="23"/>
          <w:szCs w:val="23"/>
        </w:rPr>
      </w:pPr>
    </w:p>
    <w:tbl>
      <w:tblPr>
        <w:tblW w:w="9851" w:type="dxa"/>
        <w:tblCellMar>
          <w:left w:w="70" w:type="dxa"/>
          <w:right w:w="70" w:type="dxa"/>
        </w:tblCellMar>
        <w:tblLook w:val="04A0"/>
      </w:tblPr>
      <w:tblGrid>
        <w:gridCol w:w="565"/>
        <w:gridCol w:w="782"/>
        <w:gridCol w:w="3994"/>
        <w:gridCol w:w="666"/>
        <w:gridCol w:w="1292"/>
        <w:gridCol w:w="602"/>
        <w:gridCol w:w="807"/>
        <w:gridCol w:w="1143"/>
      </w:tblGrid>
      <w:tr w:rsidR="00D730D0" w:rsidRPr="004E479E" w:rsidTr="00793181">
        <w:trPr>
          <w:trHeight w:val="600"/>
        </w:trPr>
        <w:tc>
          <w:tcPr>
            <w:tcW w:w="9851" w:type="dxa"/>
            <w:gridSpan w:val="8"/>
            <w:tcBorders>
              <w:top w:val="single" w:sz="4" w:space="0" w:color="auto"/>
              <w:left w:val="single" w:sz="4" w:space="0" w:color="auto"/>
              <w:bottom w:val="single" w:sz="4" w:space="0" w:color="auto"/>
              <w:right w:val="single" w:sz="4" w:space="0" w:color="auto"/>
            </w:tcBorders>
            <w:vAlign w:val="center"/>
          </w:tcPr>
          <w:p w:rsidR="00D730D0" w:rsidRPr="00D730D0" w:rsidRDefault="00D730D0" w:rsidP="00D730D0">
            <w:pPr>
              <w:rPr>
                <w:rFonts w:ascii="Arial" w:hAnsi="Arial" w:cs="Arial"/>
                <w:b/>
                <w:bCs/>
                <w:color w:val="000000"/>
                <w:sz w:val="22"/>
                <w:szCs w:val="22"/>
              </w:rPr>
            </w:pPr>
            <w:r w:rsidRPr="00D730D0">
              <w:rPr>
                <w:rFonts w:ascii="Arial" w:hAnsi="Arial" w:cs="Arial"/>
                <w:b/>
                <w:bCs/>
                <w:color w:val="000000"/>
                <w:sz w:val="22"/>
                <w:szCs w:val="22"/>
              </w:rPr>
              <w:t xml:space="preserve">EMPRESA VENCEDORA:   </w:t>
            </w:r>
          </w:p>
          <w:p w:rsidR="00D730D0" w:rsidRPr="00D730D0" w:rsidRDefault="00D730D0" w:rsidP="00D730D0">
            <w:pPr>
              <w:rPr>
                <w:rFonts w:ascii="Arial" w:hAnsi="Arial" w:cs="Arial"/>
                <w:b/>
                <w:bCs/>
                <w:sz w:val="22"/>
                <w:szCs w:val="22"/>
              </w:rPr>
            </w:pPr>
            <w:r w:rsidRPr="00D730D0">
              <w:rPr>
                <w:rFonts w:ascii="Arial" w:hAnsi="Arial" w:cs="Arial"/>
                <w:b/>
                <w:bCs/>
                <w:sz w:val="22"/>
                <w:szCs w:val="22"/>
              </w:rPr>
              <w:t>IVO TREVIZOL – EPP - CNPJ Nº 11.536.185/0001-70</w:t>
            </w:r>
          </w:p>
          <w:p w:rsidR="00D730D0" w:rsidRPr="00D730D0" w:rsidRDefault="00D730D0" w:rsidP="00D730D0">
            <w:pPr>
              <w:rPr>
                <w:rFonts w:ascii="Arial" w:hAnsi="Arial" w:cs="Arial"/>
                <w:sz w:val="22"/>
                <w:szCs w:val="22"/>
              </w:rPr>
            </w:pPr>
            <w:r w:rsidRPr="00D730D0">
              <w:rPr>
                <w:rFonts w:ascii="Arial" w:hAnsi="Arial" w:cs="Arial"/>
                <w:sz w:val="22"/>
                <w:szCs w:val="22"/>
              </w:rPr>
              <w:t>Rua São Pedro, nº 112, Bairro Sol Nascente, CEP. 78.510-000 - Itaúba-MT</w:t>
            </w:r>
          </w:p>
          <w:p w:rsidR="00D730D0" w:rsidRPr="00D730D0" w:rsidRDefault="00D730D0" w:rsidP="00D730D0">
            <w:pPr>
              <w:rPr>
                <w:rFonts w:ascii="Arial" w:hAnsi="Arial" w:cs="Arial"/>
                <w:sz w:val="22"/>
                <w:szCs w:val="22"/>
              </w:rPr>
            </w:pPr>
            <w:r w:rsidRPr="00D730D0">
              <w:rPr>
                <w:rFonts w:ascii="Arial" w:hAnsi="Arial" w:cs="Arial"/>
                <w:sz w:val="22"/>
                <w:szCs w:val="22"/>
              </w:rPr>
              <w:t xml:space="preserve">Email: ivo_itauba@hotmail.com </w:t>
            </w:r>
          </w:p>
          <w:p w:rsidR="00D730D0" w:rsidRPr="004E479E" w:rsidRDefault="00D730D0" w:rsidP="00D730D0">
            <w:pPr>
              <w:rPr>
                <w:rFonts w:ascii="Calibri" w:hAnsi="Calibri" w:cs="Calibri"/>
                <w:b/>
                <w:bCs/>
                <w:color w:val="000000"/>
                <w:sz w:val="22"/>
                <w:szCs w:val="22"/>
              </w:rPr>
            </w:pPr>
            <w:r w:rsidRPr="00D730D0">
              <w:rPr>
                <w:rFonts w:ascii="Arial" w:hAnsi="Arial" w:cs="Arial"/>
                <w:sz w:val="22"/>
                <w:szCs w:val="22"/>
              </w:rPr>
              <w:t>Fone: (066) 3561-1338</w:t>
            </w:r>
          </w:p>
        </w:tc>
      </w:tr>
      <w:tr w:rsidR="004E479E" w:rsidRPr="004E479E" w:rsidTr="00661E86">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Item</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3B0CDB">
            <w:pPr>
              <w:jc w:val="center"/>
              <w:rPr>
                <w:rFonts w:ascii="Calibri" w:hAnsi="Calibri" w:cs="Calibri"/>
                <w:b/>
                <w:bCs/>
                <w:color w:val="000000"/>
                <w:sz w:val="22"/>
                <w:szCs w:val="22"/>
              </w:rPr>
            </w:pPr>
            <w:r w:rsidRPr="004E479E">
              <w:rPr>
                <w:rFonts w:ascii="Calibri" w:hAnsi="Calibri" w:cs="Calibri"/>
                <w:b/>
                <w:bCs/>
                <w:color w:val="000000"/>
                <w:sz w:val="22"/>
                <w:szCs w:val="22"/>
              </w:rPr>
              <w:t>Cód.  Item</w:t>
            </w:r>
          </w:p>
        </w:tc>
        <w:tc>
          <w:tcPr>
            <w:tcW w:w="0" w:type="auto"/>
            <w:tcBorders>
              <w:top w:val="single" w:sz="4" w:space="0" w:color="auto"/>
              <w:left w:val="nil"/>
              <w:bottom w:val="single" w:sz="4" w:space="0" w:color="auto"/>
              <w:right w:val="single" w:sz="4" w:space="0" w:color="auto"/>
            </w:tcBorders>
            <w:vAlign w:val="bottom"/>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Descrição dos Produtos</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Und</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Marca</w:t>
            </w:r>
          </w:p>
        </w:tc>
        <w:tc>
          <w:tcPr>
            <w:tcW w:w="0" w:type="auto"/>
            <w:tcBorders>
              <w:top w:val="single" w:sz="4" w:space="0" w:color="auto"/>
              <w:left w:val="nil"/>
              <w:bottom w:val="nil"/>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 xml:space="preserve"> Qtde </w:t>
            </w:r>
          </w:p>
        </w:tc>
        <w:tc>
          <w:tcPr>
            <w:tcW w:w="807" w:type="dxa"/>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b/>
                <w:bCs/>
                <w:color w:val="000000"/>
                <w:sz w:val="22"/>
                <w:szCs w:val="22"/>
              </w:rPr>
            </w:pPr>
            <w:r w:rsidRPr="004E479E">
              <w:rPr>
                <w:rFonts w:ascii="Calibri" w:hAnsi="Calibri" w:cs="Calibri"/>
                <w:b/>
                <w:bCs/>
                <w:color w:val="000000"/>
                <w:sz w:val="22"/>
                <w:szCs w:val="22"/>
              </w:rPr>
              <w:t>Preço Unit.</w:t>
            </w:r>
          </w:p>
        </w:tc>
        <w:tc>
          <w:tcPr>
            <w:tcW w:w="1143" w:type="dxa"/>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 xml:space="preserve"> Preço Total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22573</w:t>
            </w:r>
          </w:p>
        </w:tc>
        <w:tc>
          <w:tcPr>
            <w:tcW w:w="0" w:type="auto"/>
            <w:tcBorders>
              <w:top w:val="nil"/>
              <w:left w:val="nil"/>
              <w:bottom w:val="single" w:sz="4" w:space="0" w:color="auto"/>
              <w:right w:val="single" w:sz="4" w:space="0" w:color="auto"/>
            </w:tcBorders>
            <w:hideMark/>
          </w:tcPr>
          <w:p w:rsidR="004E479E" w:rsidRPr="004E479E" w:rsidRDefault="00CE2F32" w:rsidP="00CE2F32">
            <w:pPr>
              <w:rPr>
                <w:rFonts w:ascii="Calibri" w:hAnsi="Calibri" w:cs="Calibri"/>
                <w:color w:val="000000"/>
              </w:rPr>
            </w:pPr>
            <w:r w:rsidRPr="00CE2F32">
              <w:rPr>
                <w:rFonts w:ascii="Calibri" w:hAnsi="Calibri" w:cs="Calibri"/>
                <w:color w:val="000000"/>
              </w:rPr>
              <w:t>ABOBORA KABOTCHA IN NATURA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IN NATURA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255,00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26355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ACELGA - PRIMEIRA QUALIDADE IN NATURA TAMANHO E COLORACAO UNIFORME POLPA FIRME LIVRES DE SUJIDADES PARASITAS LARVAS E RESIDUOS DE FERTILIZANTES ACONDICIONADO EM SACOS DE POLIETILENO TRANPARENTE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5,79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579,00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113908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ACUCAR REFINADO PCT. 01 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ITAMA</w:t>
            </w:r>
            <w:r w:rsidR="00661E86">
              <w:rPr>
                <w:rFonts w:ascii="Calibri" w:hAnsi="Calibri" w:cs="Calibri"/>
                <w:color w:val="000000"/>
                <w:sz w:val="18"/>
                <w:szCs w:val="18"/>
              </w:rPr>
              <w:t>RA</w:t>
            </w:r>
            <w:r w:rsidRPr="004E479E">
              <w:rPr>
                <w:rFonts w:ascii="Calibri" w:hAnsi="Calibri" w:cs="Calibri"/>
                <w:color w:val="000000"/>
                <w:sz w:val="18"/>
                <w:szCs w:val="18"/>
              </w:rPr>
              <w:t>TI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4,10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258,30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113909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AGUA MINERAL S/ GAS 500ML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LEBRINHA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3.780,00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113911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ALHO BRANCO OU ROXO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K-ALHO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21,90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2.759,40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4870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AMACIANTE PARA ROUPAS 2L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REMUS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4,19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3.167,64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bottom"/>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w:t>
            </w:r>
          </w:p>
        </w:tc>
        <w:tc>
          <w:tcPr>
            <w:tcW w:w="0" w:type="auto"/>
            <w:tcBorders>
              <w:top w:val="nil"/>
              <w:left w:val="nil"/>
              <w:bottom w:val="single" w:sz="4" w:space="0" w:color="auto"/>
              <w:right w:val="single" w:sz="4" w:space="0" w:color="auto"/>
            </w:tcBorders>
            <w:vAlign w:val="bottom"/>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113923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AMIDO DE MILHO - PRODUTO EXTRAIDO DE MILHO 500GR</w:t>
            </w:r>
          </w:p>
        </w:tc>
        <w:tc>
          <w:tcPr>
            <w:tcW w:w="0" w:type="auto"/>
            <w:tcBorders>
              <w:top w:val="nil"/>
              <w:left w:val="nil"/>
              <w:bottom w:val="single" w:sz="4" w:space="0" w:color="auto"/>
              <w:right w:val="single" w:sz="4" w:space="0" w:color="auto"/>
            </w:tcBorders>
            <w:vAlign w:val="bottom"/>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113926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ARROZ PARBOLIZADO TIPO 1 PCT 5KG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KOBLENZ</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16,95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1.067,85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22864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AVEIA EM FLOCOS FINOS - UND 200g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YOKI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163,17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114115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BANANA MACA OU PRATA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8"/>
                <w:szCs w:val="18"/>
              </w:rPr>
            </w:pPr>
            <w:r w:rsidRPr="004E479E">
              <w:rPr>
                <w:rFonts w:ascii="Calibri" w:hAnsi="Calibri" w:cs="Calibri"/>
                <w:color w:val="000000"/>
                <w:sz w:val="18"/>
                <w:szCs w:val="18"/>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803,25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20832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BANHEIRAS PLÁSTICA INFANTIL - AZUL OU ROSA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PLASUTIL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27,80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10.508,40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64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31942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BATATA INGLESA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827,82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113933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BATATA PALHA - PCTE 150G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FREETIZ</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371,07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113941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BETERRABA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413,91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12934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BISCOITO  AGUA E SAL 400 GR - FARINHA DE TRIGO ENRIQUECIDA COM FERRO E ACIDO FOLICO GORDURA VEGETAL ACUCAR ESTABILIZANTES LECTINA DE SOJA FERMENTO BIOLOGICO CONTEUDO DE SODIO MAX235MG E 0 GORD TRANS TEOR DE GORDURAS TOTAIS MAXIMO 4,0G.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DALLAS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1512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5.670,00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113944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BISCOITO  DE MAISENA 400 GR - FARINHA DE TRIGO ENRIQUECIDA COM FERRO E ACIDO FOLICO GORDURA VEGETAL ACUCAR ESTABILIZANTES LECTINA DE SOJA FERMENTO BIOLOGICO CONTEUDO DE SODIO MAX120MG E 0% GORDURA TRANS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DALLAS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4.725,00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113945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BISCOITO DOCE </w:t>
            </w:r>
            <w:r w:rsidR="00CE2F32">
              <w:rPr>
                <w:rFonts w:ascii="Calibri" w:hAnsi="Calibri" w:cs="Calibri"/>
                <w:color w:val="000000"/>
              </w:rPr>
              <w:t>PCT</w:t>
            </w:r>
            <w:r w:rsidRPr="004E479E">
              <w:rPr>
                <w:rFonts w:ascii="Calibri" w:hAnsi="Calibri" w:cs="Calibri"/>
                <w:color w:val="000000"/>
              </w:rPr>
              <w:t xml:space="preserve"> 400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DALLAS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1.890,00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113988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BOLACHA ROSQUINHA CHOCOLATE 400GR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DALLAS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472,50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114118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BOLACHA ROSQUINHA SORTIDA 400GR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DALLAS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472,50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80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113948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BOLO CONFEITADO - MASSA BRANCA C/ RECHEIO DE FRUTAS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30,60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1.162,80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81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114119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BOLO CONFEITADO MASSA BRANCA OBTIDO DA MISTURA DE FARINHA DE TRIGO COM OVOS OLEO VEGETAL ACUCAR LEITE PASTEURIZADO OU SUCO DE FRUTAS ADICIONADO DE FERMENTO QUIMICO COM RECHEIO E COBERTURA</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30,90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1.174,20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83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114306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BOLO INGLES REDONDO C/ MINIMO 700G</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1.006,74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85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113951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BOMBOM SABORES VARIADOS, </w:t>
            </w:r>
            <w:r w:rsidR="00CE2F32">
              <w:rPr>
                <w:rFonts w:ascii="Calibri" w:hAnsi="Calibri" w:cs="Calibri"/>
                <w:color w:val="000000"/>
              </w:rPr>
              <w:t>PCT</w:t>
            </w:r>
            <w:r w:rsidRPr="004E479E">
              <w:rPr>
                <w:rFonts w:ascii="Calibri" w:hAnsi="Calibri" w:cs="Calibri"/>
                <w:color w:val="000000"/>
              </w:rPr>
              <w:t xml:space="preserve"> COM 50 </w:t>
            </w:r>
            <w:r w:rsidR="00CE2F32">
              <w:rPr>
                <w:rFonts w:ascii="Calibri" w:hAnsi="Calibri" w:cs="Calibri"/>
                <w:color w:val="000000"/>
              </w:rPr>
              <w:t>UND</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LACTA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24,75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4.677,75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87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114411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BORRACHA P/ PANELA DE PRESSAO TAMANHO VARIADO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ALTO GIRO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250,74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114307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CALDO CARNE CX C/ 12 TABLETES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CAIXA</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MAGGI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220,50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113955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CALDO DE GALINHA CX 126 G C/ 12 UNID.</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MAGGI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220,50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113957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CAMOMILA PCTE 10G LIVRES DE SUJIDADES PARASITAS LARVAS RESIDUOS DE FERTILIZANTES ACONDICIONADAS EM SACOS DE POLIETILENO TRANSPARENTES ATOXICO E INTACTO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151</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300,49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7296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BOVINA - COSTELA - VERMELHA BRILHANTE OU PURPURA RESFRIADA 0º A 7ºC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FRIGOBOM</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11,79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4.456,62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127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114154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BOVINA - CUPIM VERMELHA BRILHANTE OU PURPURA RESFRIADA 0º A 7ºC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FRIGOBOM</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1.586,34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128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113960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BOVINA - FRALDINHA - VERMELHA BRILHANTE OU PURPURA RESFRIADA 0º A 7ºC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FRIGOBOM</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151</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2.453,75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139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114314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DE FRANGO - ASA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SADIA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12,29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1.548,54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145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114320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FRANGO PEDACO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SADIA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754,74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146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23278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SUINA - MIUDOS (PE E ORELHA)</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FORTELEZA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6,79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258,02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113968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CARNE SUINA PEDACO 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FORTELEZA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8,60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2.167,20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152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3065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CEBOLA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602,28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153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23310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CENOURA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2,95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557,55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162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114394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CESTO PARA LIXO EM PLASTICO RESISTENTE COM TAMPA E CAPACIDADE DE 100 </w:t>
            </w:r>
            <w:r w:rsidR="00661E86">
              <w:rPr>
                <w:rFonts w:ascii="Calibri" w:hAnsi="Calibri" w:cs="Calibri"/>
                <w:color w:val="000000"/>
              </w:rPr>
              <w:t>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PLASNEW</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67,50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12.757,50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168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23324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CHA MATE TOSTADO C/ 200G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LEAO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2.514,96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169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35113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CHANTILI EM PO 500GR</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KG</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TOPPING</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1.385,37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172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113972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CHOCOLATE AO LEITE TABLETE 170G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LACTA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7,95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143,10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173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19362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CHOCOLATE GRANULADO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MAVALERIO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7,69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484,47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176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114326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CHUPETAS COM CERTIFICADO DO INMETRO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CEFISA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4,15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1.568,70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180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3429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COADOR DE PANO PARA CAFÉ TAMANHO PARA BULE DE 2L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PRINCESA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1,79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338,31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181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114330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COADOR DE PAPEL PARA CAFÉ GDE - C/30UN</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SOLO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819,00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184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114331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COCO RALADO DESIDRATADO PCT 01 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DUCOCO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20,99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524,75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202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114334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CORANTE PARA BOLO COM NO MINIMO 10ML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MIX</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2,69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102,22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206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114409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CORDA PARA VARAL EM AÇO REVESTIDA EM PLÁSTICO 15M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VITORIA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326,34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209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23624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CRAVO - PCTE 8G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31</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61,69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210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113977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CREME DE LEITE EMBALAGEM C/ 200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NENE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793,80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213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6342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DESINFETANTE - DIVERSAS ESSÊNCIAS FRASCO C/ 2 </w:t>
            </w:r>
            <w:r w:rsidR="00661E86">
              <w:rPr>
                <w:rFonts w:ascii="Calibri" w:hAnsi="Calibri" w:cs="Calibri"/>
                <w:color w:val="000000"/>
              </w:rPr>
              <w:t>L</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794EAA" w:rsidP="004E479E">
            <w:pPr>
              <w:jc w:val="right"/>
              <w:rPr>
                <w:rFonts w:ascii="Calibri" w:hAnsi="Calibri" w:cs="Calibri"/>
                <w:color w:val="000000"/>
              </w:rPr>
            </w:pPr>
            <w:r>
              <w:rPr>
                <w:rFonts w:ascii="Calibri" w:hAnsi="Calibri" w:cs="Calibri"/>
                <w:color w:val="000000"/>
              </w:rPr>
              <w:t>REMUS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4410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16.317,00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221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114551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DESODORANTE ANTI-TRANSPIRANTE ROLL-ON - EMBALAGEM C/ 50 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SKALA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69,00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114351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DOCE GOIABA - BARRA 400G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VAL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2,69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169,47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113980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ERVILHA EM CONSERVA EMB. C/ 200 G REITERADA ENLATADDA EM CONSERVA COM SAL E ACUCAR SEM GLUTEN</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OLE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151</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1,57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237,07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263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114361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ESPONJA DE LÃ DE AÇO - </w:t>
            </w:r>
            <w:r w:rsidR="00CE2F32">
              <w:rPr>
                <w:rFonts w:ascii="Calibri" w:hAnsi="Calibri" w:cs="Calibri"/>
                <w:color w:val="000000"/>
              </w:rPr>
              <w:t>PCT</w:t>
            </w:r>
            <w:r w:rsidRPr="004E479E">
              <w:rPr>
                <w:rFonts w:ascii="Calibri" w:hAnsi="Calibri" w:cs="Calibri"/>
                <w:color w:val="000000"/>
              </w:rPr>
              <w:t xml:space="preserve"> C/ 60 G  - C/ 08 </w:t>
            </w:r>
            <w:r w:rsidR="00CE2F32">
              <w:rPr>
                <w:rFonts w:ascii="Calibri" w:hAnsi="Calibri" w:cs="Calibri"/>
                <w:color w:val="000000"/>
              </w:rPr>
              <w:t>UND</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QUILUSTRO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1.108,80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264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114362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ESPONJA MULTI-USO DE LIMPEZA P/ LAVAR LOUÇA - DUPLA FACE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BRILHOS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0,59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2.230,20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266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23846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ESSENCIA DE BAUNILHA 30 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CEPERA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23,94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267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114431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ESSENCIA DE CITRONELA 100ML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COALA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10,95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416,10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274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23893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FARINHA DE MANDIOCA BIJU </w:t>
            </w:r>
            <w:r w:rsidR="00CE2F32">
              <w:rPr>
                <w:rFonts w:ascii="Calibri" w:hAnsi="Calibri" w:cs="Calibri"/>
                <w:color w:val="000000"/>
              </w:rPr>
              <w:t>PCT</w:t>
            </w:r>
            <w:r w:rsidRPr="004E479E">
              <w:rPr>
                <w:rFonts w:ascii="Calibri" w:hAnsi="Calibri" w:cs="Calibri"/>
                <w:color w:val="000000"/>
              </w:rPr>
              <w:t xml:space="preserve"> C/1KG</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PINDUCA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9,38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234,50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277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35124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FARINHA DE ROSCA CONTENDO FARINHA DE TRIGO ACUCAR SAL E FERMENTO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3,60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453,60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278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32291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FARINHA DE TRIGO INTEGRAL </w:t>
            </w:r>
            <w:r w:rsidR="00CE2F32">
              <w:rPr>
                <w:rFonts w:ascii="Calibri" w:hAnsi="Calibri" w:cs="Calibri"/>
                <w:color w:val="000000"/>
              </w:rPr>
              <w:t>PCT</w:t>
            </w:r>
            <w:r w:rsidRPr="004E479E">
              <w:rPr>
                <w:rFonts w:ascii="Calibri" w:hAnsi="Calibri" w:cs="Calibri"/>
                <w:color w:val="000000"/>
              </w:rPr>
              <w:t xml:space="preserve"> C/1KG</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ANACONDA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337,50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279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32291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FARINHA DE TRIGO TIPO 1 ENRIQUECIDA COM FERRO E ACIDO FOLICO  (VITAMINA B9) PCT C/ 01KG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PRIMOR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2.184,84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283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114367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FERMENTO BIOLOGICO SECO INSTANTANEO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SAFT</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16,49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626,62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286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114434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FIGO EM CALDA 400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TOZZE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444,50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287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114447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FILME DE PVC TRANSPARENTE PARA ALIMENTOS  COM 28CMX30M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LUSAFILM</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219,87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FORMA DE ALUMINIO RETANGULAR PARA BOLO GRANDE Nº 4 ALTA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LIDER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32,90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1.645,00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FORMA DE ALUMINIO RETANGULAR PARA BOLO MEDIA Nº 3 ALTA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LIDER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724,75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FORMA DE ALUMINIO RETANGULAR PARA BOLO PEQUENA Nº 2 ALTA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LIDER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1.370,25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FORMINHAS P/ DOCES GRANDE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JUMBO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162,50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FORMINHAS P/ DOCES MÉDIA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JUMBO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277,50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FORMINHAS P/ DOCES PEQUENA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JUMBO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2,00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297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114457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FÓSFOROS DE SEGURANÇA EM MADEIRA C/10 CAIXAS COM 40 PALITOS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MAÇO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PARANA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1.058,40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306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114548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FRUTAS CRISTALIZADAS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SORPAM</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w:t>
            </w:r>
          </w:p>
        </w:tc>
        <w:tc>
          <w:tcPr>
            <w:tcW w:w="807" w:type="dxa"/>
            <w:tcBorders>
              <w:top w:val="nil"/>
              <w:left w:val="nil"/>
              <w:bottom w:val="single" w:sz="4" w:space="0" w:color="auto"/>
              <w:right w:val="single" w:sz="4" w:space="0" w:color="auto"/>
            </w:tcBorders>
            <w:vAlign w:val="center"/>
            <w:hideMark/>
          </w:tcPr>
          <w:p w:rsidR="004E479E" w:rsidRPr="004E479E" w:rsidRDefault="009066F7" w:rsidP="009066F7">
            <w:pPr>
              <w:jc w:val="right"/>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19,90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119,40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308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114480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GARFINHO PLÁSTICO P/ BOLO C/ 50UN</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2,95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295,00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318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114490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GENGIBRE</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6,69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120,42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326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35129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GRANULADO DE CHOCOLATE</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MAVALERIO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14,99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569,62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333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114503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IOGURTE NATURAL 185 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98,42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336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114303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JARRA P/ SUCO DE VIDRO MEDIO 2L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NADIR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13,99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881,37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339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19780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JILO IN NATURA</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3,39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213,57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340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114506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JOGO DE PORTA ALIMENTOS COM 05UN</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14</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24,50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343,00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344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114296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LÂMPADA ELETRÔNICA 20W 127V</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FLC</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252</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10,20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2.570,40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347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114294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CONDENSADO CX TP C/ 365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NENE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1.285,20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348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24579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CONDENSADO LATA 395G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ITAMBE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2.968,56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114292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DE CÔCO 200ML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MENINA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168,75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114293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DE COCO 500ML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MENINA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5,29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396,75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114291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DE COCO C/ 200ML TP</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MENINA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75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168,75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360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114285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INTEGRAL IN NATURA</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right"/>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NENE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2,98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3.754,80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362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24580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LEITE PO INTEGRAL 400GR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PIRACANJUBA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11,00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693,00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365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114284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LENÇOS UMEDECIDOS INFANTIL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COTONELA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2,69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1.016,82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392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26273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MAIONESE EMBALAGEM 01 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ARISCO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315</w:t>
            </w:r>
          </w:p>
        </w:tc>
        <w:tc>
          <w:tcPr>
            <w:tcW w:w="807" w:type="dxa"/>
            <w:tcBorders>
              <w:top w:val="nil"/>
              <w:left w:val="nil"/>
              <w:bottom w:val="single" w:sz="4" w:space="0" w:color="auto"/>
              <w:right w:val="single" w:sz="4" w:space="0" w:color="auto"/>
            </w:tcBorders>
            <w:vAlign w:val="center"/>
            <w:hideMark/>
          </w:tcPr>
          <w:p w:rsidR="004E479E" w:rsidRPr="004E479E" w:rsidRDefault="009066F7" w:rsidP="009066F7">
            <w:pPr>
              <w:jc w:val="right"/>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9,18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2.891,70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393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24706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MAMAO FORMOSO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FORMOSA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114272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MARGARINA C/ SAL POTE C/ 500 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DELINE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2.262,96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402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114511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MARGARINA S/ SAL POTE C/ 500GR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DELINE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321</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1.441,29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406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11045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MELANCIA - PRIMEIRA QUALIDADE IN NATURA </w:t>
            </w:r>
            <w:r w:rsidRPr="004E479E">
              <w:rPr>
                <w:rFonts w:ascii="Calibri" w:hAnsi="Calibri" w:cs="Calibri"/>
                <w:color w:val="000000"/>
              </w:rPr>
              <w:lastRenderedPageBreak/>
              <w:t>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CRINSOM</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882,00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407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24779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MELAO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980,28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408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25074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MILHO DE PIPOCA TIPO 1 DE PRIMEIRA QUALIDADE BENEFICIADO POLIDO ISENTO DE SUJIDADE PARASITAS OU LARVAS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2,10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396,90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409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35111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MILHO PARA CANJICA BRANCA OU AMARELA DE PRIMEIRA QUALIDADE BENEFICIADO POLIDO ISENTO DE SUJIDADES PARASITAS OU LARVAS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2,30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144,90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412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114270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MISTURA PARA BOLO SABOR CHOCOLATE PCTE 450G - CONTEM INGREDIENTES COMO ACUCAR FARINHA DE TRIGO GORDURA VEGETAL HIDROGENADA CACAU SAL ESTABILIZANTES FERMENTOS QUIMICOS AROMATIZANTES E CONTEM GLUTEN</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RENATA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226,17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413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114268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MISTURA PARA BOLO SABOR FESTA PCTE 450G - COTEM INGREDIENTES COMO ACUCAR FARINHA DE TRIGO AMIDO DE MILHO GORDURA VEGETAL HIDROGENADA SAL ESTABILIZANTES FERMENTOS QUIMICOS E CONTEM GLUTEN</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RENATA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226,17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414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114269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MISTURA PARA BOLO SABORES DIVERSOS PCTE 450G - CONTEM INGREDIENTES COMO ACUCAR FARINHA DE TRIGO GORDURA VEGETAL HIDROGENADA FRUTAS DIVERSAS, SAL ESTABILIZANTES FERMENTOS QUIMICOS AROMATIZANTES E CONTEM GLUTEN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RENATA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452,34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419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114513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OLEO DE MILHO REFINADO, DE PRIMEIRA QUALIDADE- 900 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SALADA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440,37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421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24916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OREGANO PCTE C/ 5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599,76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434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114260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PÂO DE FORMA EMBALADO, FATIADO, INGREDIENTES FARINHA DE TRIGO SAL OLEO COR DO MIOLO LEVEMENTE CREME CASCA COR DOURADA BRILHANTE MACIO 400G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693,00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435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114259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PAO DE QUEIJO</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22,90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2.885,40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437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6734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PAO FRANCES COM NO MINIMO 50GR - FABRICADO COM FARINHA DE TRIGO SAL OLEO COR DO MIOLO LEVEMENTE CREME CASCA COR DOURADA BRILHANTE CROCANTE E TAMANHO UNIFORME</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9,55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12.033,00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438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114257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PAO HAMBURGUER </w:t>
            </w:r>
            <w:r w:rsidR="00CE2F32">
              <w:rPr>
                <w:rFonts w:ascii="Calibri" w:hAnsi="Calibri" w:cs="Calibri"/>
                <w:color w:val="000000"/>
              </w:rPr>
              <w:t>PCT</w:t>
            </w:r>
            <w:r w:rsidRPr="004E479E">
              <w:rPr>
                <w:rFonts w:ascii="Calibri" w:hAnsi="Calibri" w:cs="Calibri"/>
                <w:color w:val="000000"/>
              </w:rPr>
              <w:t xml:space="preserve"> C/ 4 </w:t>
            </w:r>
            <w:r w:rsidR="00CE2F32">
              <w:rPr>
                <w:rFonts w:ascii="Calibri" w:hAnsi="Calibri" w:cs="Calibri"/>
                <w:color w:val="000000"/>
              </w:rPr>
              <w:t>UND</w:t>
            </w:r>
            <w:r w:rsidRPr="004E479E">
              <w:rPr>
                <w:rFonts w:ascii="Calibri" w:hAnsi="Calibri" w:cs="Calibri"/>
                <w:color w:val="000000"/>
              </w:rPr>
              <w:t xml:space="preserve">S NO MINIMO 70 GR CADA CONTENDO OS SEGUINTES INGREDIENTES FARINHA DE TRIGO SAL OLEO COR DO MIOLO LEVEMENTE CREME CASCA COR DOURADA BRILHANTE E </w:t>
            </w:r>
            <w:r w:rsidRPr="004E479E">
              <w:rPr>
                <w:rFonts w:ascii="Calibri" w:hAnsi="Calibri" w:cs="Calibri"/>
                <w:color w:val="000000"/>
              </w:rPr>
              <w:lastRenderedPageBreak/>
              <w:t>CROCANTE TAMANHO UNIFORME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lastRenderedPageBreak/>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31</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162,75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439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114256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PAO PARA CACHORRO QUENTE </w:t>
            </w:r>
            <w:r w:rsidR="00CE2F32">
              <w:rPr>
                <w:rFonts w:ascii="Calibri" w:hAnsi="Calibri" w:cs="Calibri"/>
                <w:color w:val="000000"/>
              </w:rPr>
              <w:t>PCT</w:t>
            </w:r>
            <w:r w:rsidRPr="004E479E">
              <w:rPr>
                <w:rFonts w:ascii="Calibri" w:hAnsi="Calibri" w:cs="Calibri"/>
                <w:color w:val="000000"/>
              </w:rPr>
              <w:t xml:space="preserve"> C/ 6 </w:t>
            </w:r>
            <w:r w:rsidR="00CE2F32">
              <w:rPr>
                <w:rFonts w:ascii="Calibri" w:hAnsi="Calibri" w:cs="Calibri"/>
                <w:color w:val="000000"/>
              </w:rPr>
              <w:t>UND</w:t>
            </w:r>
            <w:r w:rsidRPr="004E479E">
              <w:rPr>
                <w:rFonts w:ascii="Calibri" w:hAnsi="Calibri" w:cs="Calibri"/>
                <w:color w:val="000000"/>
              </w:rPr>
              <w:t>S NO MINIMO 70 GR CADA CONTENDO OS SEGUINTES INGREDIENTES FARINHA DE TRIGO SAL OLEO COR DO MIOLO LEVEMENTE CREME CASCA COR DOURADA BRILHANTE E CROCANTE TAMANHO UNIFORME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PAO E VINHO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4536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5,50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24.948,00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453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114249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PEPINO EM CONSERVA 500GR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VALE FERTIL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440,37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456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114246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PICOLÉ DE FRUTAS NO PALITO, EMBALAGEM FECHADAS SABORES SORTIDOS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ZERO CAL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6.300,00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462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114241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PIMENTA DOCE PRIMEIRA QUALIDADE IN NATURA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6,30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239,40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464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114239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PIMENTAO VERDE PRIMEIRA QUALIDADE IN NATURA</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6,30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396,90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469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114235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PIRULITO PARA FESTAS -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BOAVISTENSE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6,79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1.283,31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470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114522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PIRULITO SABORES VARIADOS, </w:t>
            </w:r>
            <w:r w:rsidR="00CE2F32">
              <w:rPr>
                <w:rFonts w:ascii="Calibri" w:hAnsi="Calibri" w:cs="Calibri"/>
                <w:color w:val="000000"/>
              </w:rPr>
              <w:t>PCT</w:t>
            </w:r>
            <w:r w:rsidRPr="004E479E">
              <w:rPr>
                <w:rFonts w:ascii="Calibri" w:hAnsi="Calibri" w:cs="Calibri"/>
                <w:color w:val="000000"/>
              </w:rPr>
              <w:t xml:space="preserve"> COM 50 </w:t>
            </w:r>
            <w:r w:rsidR="00CE2F32">
              <w:rPr>
                <w:rFonts w:ascii="Calibri" w:hAnsi="Calibri" w:cs="Calibri"/>
                <w:color w:val="000000"/>
              </w:rPr>
              <w:t>UND</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BOAVISTENSE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189</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6,79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1.283,31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471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114234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PO ARTIFICIAL P/ GELATINA S/ SABOR CX 12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ROYAL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2,45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308,70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482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114526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PRATO DE VIDRO FUNDO P/SOPA 22CM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NADIR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5.531,40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483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114527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PRATO DE VIDRO RASO 22CM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NADIR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4.425,12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486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42460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PRATO DESCARTÁVEL PEQUENO 15CM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FESTA FACIL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0,09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340,20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489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114228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PRENDEDOR DE ROUPAS MADEIRA</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right"/>
              <w:rPr>
                <w:rFonts w:ascii="Calibri" w:hAnsi="Calibri" w:cs="Calibri"/>
                <w:color w:val="000000"/>
              </w:rPr>
            </w:pPr>
            <w:r>
              <w:rPr>
                <w:rFonts w:ascii="Calibri" w:hAnsi="Calibri" w:cs="Calibri"/>
                <w:color w:val="000000"/>
              </w:rPr>
              <w:t>DZ</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VARAL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724,50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492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114226</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QUEIJO CASEIRO PRIMEIRA QUALIDADE RESFRIADO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PORATO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18,25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456,25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497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19385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QUIABO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151,62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498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114531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RALADOR DE ALUMINIO PARA ALIMENTOS GDE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GRATER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311,88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114532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RALADOR DE PLÁSTICO PARA ALIMENTOS GDE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MARBEL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262,50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506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114218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REPOLHO ROXO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126</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3,59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452,34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507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6318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REPOLHO VERDE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2,55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642,60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508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114217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REQUEIJAO CREMOSO PRIMEIRA QUALIDADE RESFRIADO - 250G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8,10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510,30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511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114214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RODO DE PLÁSTICO C/ CABO - TAMANHO 30 CM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375,00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512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114213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RODO DE PLÁSTICO C/ CABO - TAMANHO 60 CM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IBL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504</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8,69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4.379,76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543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114190</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SAL GROSSO PCT 01KG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31,25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544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6312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SAL REFINADO IODADO 1 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1,19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74,97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552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35154</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SARDINHA OLEO COMESTIVEL 130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88299</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188,37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564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114175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SUPORTE DE COADOR PLÁSTICO Nº103</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SOLO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18</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4,49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80,82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lastRenderedPageBreak/>
              <w:t>572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40163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TEMPERO COMPLETO DE PRIMEIRA QUALIDADE S/ PIMENTA C/ 1 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ALCONDI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6,25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393,75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573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114173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TEMPERO PRONTO PARA  ARROZ EMBALAGEM C/ 12 SACHES DE C/ 60 G CADA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34,68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574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114172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TEMPERO PRONTO PARA  FEIJAO EMBALAGEM C/ 12 SACHES DE C/ 60 G CADA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34,68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114171</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 xml:space="preserve">TEMPERO PRONTO PARA ALIMENTOS - </w:t>
            </w:r>
            <w:r w:rsidR="00CE2F32">
              <w:rPr>
                <w:rFonts w:ascii="Calibri" w:hAnsi="Calibri" w:cs="Calibri"/>
                <w:color w:val="000000"/>
              </w:rPr>
              <w:t>PCT</w:t>
            </w:r>
            <w:r w:rsidRPr="004E479E">
              <w:rPr>
                <w:rFonts w:ascii="Calibri" w:hAnsi="Calibri" w:cs="Calibri"/>
                <w:color w:val="000000"/>
              </w:rPr>
              <w:t xml:space="preserve"> C/ 60G C/ 12 SACHES DE 5G CADA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34,68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576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114169</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TEMPERO PRONTO PARA SALADA EMBALAGEM C/ 12 SACHES DE C/ 60 G CADA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2,89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34,68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577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114168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TEMPERO PRONTO SABOR NORDESTE PARA CARNES AVES E PEIXE  EMBALAGEM C/ 12 SACHES DE C/ 60 G CADA</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12</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2,89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34,68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586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3067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TOMATE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378</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4,40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1.663,20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589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35155</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TRIGO PARA KIBE PRIMEIRA QUALIDADE 500 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214</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3,99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853,86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592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113993</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VAGEM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5,99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227,62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596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114158</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VINAGRE BRANCO - FRASCO C/ 750ML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VITALHA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38</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1,39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52,82 </w:t>
            </w:r>
          </w:p>
        </w:tc>
      </w:tr>
      <w:tr w:rsidR="004E479E" w:rsidRPr="004E479E" w:rsidTr="009066F7">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597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114157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VINAGRE TINTO - FRASCO C/ 750 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VITALHA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63</w:t>
            </w:r>
          </w:p>
        </w:tc>
        <w:tc>
          <w:tcPr>
            <w:tcW w:w="807"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1,39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9066F7">
            <w:pPr>
              <w:jc w:val="right"/>
              <w:rPr>
                <w:rFonts w:ascii="Calibri" w:hAnsi="Calibri" w:cs="Calibri"/>
                <w:sz w:val="22"/>
                <w:szCs w:val="22"/>
              </w:rPr>
            </w:pPr>
            <w:r w:rsidRPr="004E479E">
              <w:rPr>
                <w:rFonts w:ascii="Calibri" w:hAnsi="Calibri" w:cs="Calibri"/>
                <w:sz w:val="22"/>
                <w:szCs w:val="22"/>
              </w:rPr>
              <w:t xml:space="preserve">          87,57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598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35157</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VINHO PARA SAGÚ 1L</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right"/>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sz w:val="16"/>
                <w:szCs w:val="16"/>
              </w:rPr>
            </w:pPr>
            <w:r w:rsidRPr="004E479E">
              <w:rPr>
                <w:rFonts w:ascii="Calibri" w:hAnsi="Calibri" w:cs="Calibri"/>
                <w:color w:val="000000"/>
                <w:sz w:val="16"/>
                <w:szCs w:val="16"/>
              </w:rPr>
              <w:t>CANTINA DO VALE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100</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4,99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499,00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599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114162</w:t>
            </w:r>
          </w:p>
        </w:tc>
        <w:tc>
          <w:tcPr>
            <w:tcW w:w="0" w:type="auto"/>
            <w:tcBorders>
              <w:top w:val="nil"/>
              <w:left w:val="nil"/>
              <w:bottom w:val="single" w:sz="4" w:space="0" w:color="auto"/>
              <w:right w:val="single" w:sz="4" w:space="0" w:color="auto"/>
            </w:tcBorders>
            <w:hideMark/>
          </w:tcPr>
          <w:p w:rsidR="004E479E" w:rsidRPr="004E479E" w:rsidRDefault="004E479E" w:rsidP="004E479E">
            <w:pPr>
              <w:rPr>
                <w:rFonts w:ascii="Calibri" w:hAnsi="Calibri" w:cs="Calibri"/>
                <w:color w:val="000000"/>
              </w:rPr>
            </w:pPr>
            <w:r w:rsidRPr="004E479E">
              <w:rPr>
                <w:rFonts w:ascii="Calibri" w:hAnsi="Calibri" w:cs="Calibri"/>
                <w:color w:val="000000"/>
              </w:rPr>
              <w:t>XAROPE DE GROSELHA COM EMBALAGEM DE 900ML CONTENDO AS SEGUINTES ESPECIFICACOES ACUCAR AROMA ARTIFICIAL DE DE GROSELHA ADITIVA ACIDULANTE ACIDO CITRICO INS 330 CONSERVANTE BENZOOTO DE SODIO INS211 CORANTE VERMELHO BORDEAUX NAO CONTEM GLUTEN NAO ALCOLI</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right"/>
              <w:rPr>
                <w:rFonts w:ascii="Calibri" w:hAnsi="Calibri" w:cs="Calibri"/>
                <w:color w:val="000000"/>
              </w:rPr>
            </w:pPr>
            <w:r w:rsidRPr="004E479E">
              <w:rPr>
                <w:rFonts w:ascii="Calibri" w:hAnsi="Calibri" w:cs="Calibri"/>
                <w:color w:val="000000"/>
              </w:rPr>
              <w:t>TIBIRICA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25</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7,39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       184,75 </w:t>
            </w:r>
          </w:p>
        </w:tc>
      </w:tr>
      <w:tr w:rsidR="004E479E" w:rsidRPr="004E479E" w:rsidTr="00661E86">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bottom"/>
            <w:hideMark/>
          </w:tcPr>
          <w:p w:rsidR="004E479E" w:rsidRPr="004E479E" w:rsidRDefault="004E479E" w:rsidP="004E479E">
            <w:pPr>
              <w:jc w:val="right"/>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w:t>
            </w:r>
          </w:p>
        </w:tc>
        <w:tc>
          <w:tcPr>
            <w:tcW w:w="807"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w:t>
            </w:r>
          </w:p>
        </w:tc>
        <w:tc>
          <w:tcPr>
            <w:tcW w:w="1143" w:type="dxa"/>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xml:space="preserve">215.262,85 </w:t>
            </w:r>
          </w:p>
        </w:tc>
      </w:tr>
    </w:tbl>
    <w:p w:rsidR="00841BF4" w:rsidRDefault="00754EB5" w:rsidP="00421308">
      <w:pPr>
        <w:pStyle w:val="Corpodetexto"/>
        <w:rPr>
          <w:rFonts w:ascii="Arial" w:hAnsi="Arial" w:cs="Arial"/>
          <w:sz w:val="23"/>
          <w:szCs w:val="23"/>
          <w:lang w:val="pt-BR"/>
        </w:rPr>
      </w:pPr>
      <w:r>
        <w:rPr>
          <w:rFonts w:ascii="Arial" w:hAnsi="Arial" w:cs="Arial"/>
          <w:sz w:val="23"/>
          <w:szCs w:val="23"/>
          <w:lang w:val="pt-BR"/>
        </w:rPr>
        <w:t xml:space="preserve">R$: 215.262,85 (Duzentos e quinze mil duzentos e sessenta e dois reais e oitenta e cinco centavos) </w:t>
      </w:r>
    </w:p>
    <w:p w:rsidR="00841BF4" w:rsidRDefault="00841BF4" w:rsidP="00421308">
      <w:pPr>
        <w:pStyle w:val="Corpodetexto"/>
        <w:rPr>
          <w:rFonts w:ascii="Arial" w:hAnsi="Arial" w:cs="Arial"/>
          <w:sz w:val="23"/>
          <w:szCs w:val="23"/>
          <w:lang w:val="pt-BR"/>
        </w:rPr>
      </w:pPr>
    </w:p>
    <w:tbl>
      <w:tblPr>
        <w:tblW w:w="0" w:type="auto"/>
        <w:tblInd w:w="-72" w:type="dxa"/>
        <w:tblCellMar>
          <w:left w:w="70" w:type="dxa"/>
          <w:right w:w="70" w:type="dxa"/>
        </w:tblCellMar>
        <w:tblLook w:val="04A0"/>
      </w:tblPr>
      <w:tblGrid>
        <w:gridCol w:w="565"/>
        <w:gridCol w:w="807"/>
        <w:gridCol w:w="3949"/>
        <w:gridCol w:w="804"/>
        <w:gridCol w:w="1179"/>
        <w:gridCol w:w="602"/>
        <w:gridCol w:w="794"/>
        <w:gridCol w:w="1151"/>
      </w:tblGrid>
      <w:tr w:rsidR="00D730D0" w:rsidRPr="004E479E" w:rsidTr="00D428AF">
        <w:trPr>
          <w:trHeight w:val="600"/>
        </w:trPr>
        <w:tc>
          <w:tcPr>
            <w:tcW w:w="0" w:type="auto"/>
            <w:gridSpan w:val="8"/>
            <w:tcBorders>
              <w:top w:val="single" w:sz="4" w:space="0" w:color="auto"/>
              <w:left w:val="single" w:sz="4" w:space="0" w:color="auto"/>
              <w:bottom w:val="single" w:sz="4" w:space="0" w:color="auto"/>
              <w:right w:val="single" w:sz="4" w:space="0" w:color="auto"/>
            </w:tcBorders>
            <w:vAlign w:val="center"/>
          </w:tcPr>
          <w:p w:rsidR="00D730D0" w:rsidRPr="00D730D0" w:rsidRDefault="00D730D0" w:rsidP="00D730D0">
            <w:pPr>
              <w:rPr>
                <w:rFonts w:ascii="Arial" w:hAnsi="Arial" w:cs="Arial"/>
                <w:b/>
                <w:bCs/>
                <w:color w:val="000000"/>
                <w:sz w:val="22"/>
                <w:szCs w:val="22"/>
              </w:rPr>
            </w:pPr>
            <w:r w:rsidRPr="00D730D0">
              <w:rPr>
                <w:rFonts w:ascii="Arial" w:hAnsi="Arial" w:cs="Arial"/>
                <w:b/>
                <w:bCs/>
                <w:color w:val="000000"/>
                <w:sz w:val="22"/>
                <w:szCs w:val="22"/>
              </w:rPr>
              <w:t xml:space="preserve">EMPRESA VENCEDORA:   </w:t>
            </w:r>
          </w:p>
          <w:p w:rsidR="00D730D0" w:rsidRPr="00D730D0" w:rsidRDefault="00D730D0" w:rsidP="00D730D0">
            <w:pPr>
              <w:rPr>
                <w:rFonts w:ascii="Arial" w:hAnsi="Arial" w:cs="Arial"/>
                <w:b/>
                <w:w w:val="98"/>
                <w:sz w:val="22"/>
                <w:szCs w:val="22"/>
              </w:rPr>
            </w:pPr>
            <w:r w:rsidRPr="00D730D0">
              <w:rPr>
                <w:rFonts w:ascii="Arial" w:hAnsi="Arial" w:cs="Arial"/>
                <w:b/>
                <w:w w:val="98"/>
                <w:sz w:val="22"/>
                <w:szCs w:val="22"/>
              </w:rPr>
              <w:t>W. MORÃO – EPP – CNPJ Nº 10.142.168/0001-95</w:t>
            </w:r>
          </w:p>
          <w:p w:rsidR="00D730D0" w:rsidRPr="00D730D0" w:rsidRDefault="00D730D0" w:rsidP="00D730D0">
            <w:pPr>
              <w:rPr>
                <w:rFonts w:ascii="Arial" w:hAnsi="Arial" w:cs="Arial"/>
                <w:sz w:val="22"/>
                <w:szCs w:val="22"/>
              </w:rPr>
            </w:pPr>
            <w:r w:rsidRPr="00D730D0">
              <w:rPr>
                <w:rFonts w:ascii="Arial" w:hAnsi="Arial" w:cs="Arial"/>
                <w:sz w:val="22"/>
                <w:szCs w:val="22"/>
              </w:rPr>
              <w:t>Rua Marcio Perin, nº 1533, Bairro Cidade Alta, CEP. 78.510-000 - Itaúba-MT</w:t>
            </w:r>
          </w:p>
          <w:p w:rsidR="00D730D0" w:rsidRPr="00D730D0" w:rsidRDefault="00D730D0" w:rsidP="00D730D0">
            <w:pPr>
              <w:rPr>
                <w:rFonts w:ascii="Arial" w:hAnsi="Arial" w:cs="Arial"/>
                <w:sz w:val="22"/>
                <w:szCs w:val="22"/>
              </w:rPr>
            </w:pPr>
            <w:r w:rsidRPr="00D730D0">
              <w:rPr>
                <w:rFonts w:ascii="Arial" w:hAnsi="Arial" w:cs="Arial"/>
                <w:sz w:val="22"/>
                <w:szCs w:val="22"/>
              </w:rPr>
              <w:t xml:space="preserve">Email: Wilsonmorao@hotmail.com </w:t>
            </w:r>
          </w:p>
          <w:p w:rsidR="00D730D0" w:rsidRPr="004E479E" w:rsidRDefault="00D730D0" w:rsidP="00D730D0">
            <w:pPr>
              <w:rPr>
                <w:rFonts w:ascii="Calibri" w:hAnsi="Calibri" w:cs="Calibri"/>
                <w:b/>
                <w:bCs/>
                <w:color w:val="000000"/>
                <w:sz w:val="22"/>
                <w:szCs w:val="22"/>
              </w:rPr>
            </w:pPr>
            <w:r w:rsidRPr="00D730D0">
              <w:rPr>
                <w:rFonts w:ascii="Arial" w:hAnsi="Arial" w:cs="Arial"/>
                <w:sz w:val="22"/>
                <w:szCs w:val="22"/>
              </w:rPr>
              <w:t>Fone: (066) 3561-1511</w:t>
            </w:r>
          </w:p>
        </w:tc>
      </w:tr>
      <w:tr w:rsidR="00661E86" w:rsidRPr="004E479E" w:rsidTr="000E61AA">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Item</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Cód. do Item</w:t>
            </w:r>
          </w:p>
        </w:tc>
        <w:tc>
          <w:tcPr>
            <w:tcW w:w="0" w:type="auto"/>
            <w:tcBorders>
              <w:top w:val="single" w:sz="4" w:space="0" w:color="auto"/>
              <w:left w:val="nil"/>
              <w:bottom w:val="single" w:sz="4" w:space="0" w:color="auto"/>
              <w:right w:val="single" w:sz="4" w:space="0" w:color="auto"/>
            </w:tcBorders>
            <w:vAlign w:val="bottom"/>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Descrição dos Produtos</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Und</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Marca</w:t>
            </w:r>
          </w:p>
        </w:tc>
        <w:tc>
          <w:tcPr>
            <w:tcW w:w="0" w:type="auto"/>
            <w:tcBorders>
              <w:top w:val="single" w:sz="4" w:space="0" w:color="auto"/>
              <w:left w:val="nil"/>
              <w:bottom w:val="nil"/>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 xml:space="preserve"> Qtde </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b/>
                <w:bCs/>
                <w:color w:val="000000"/>
                <w:sz w:val="22"/>
                <w:szCs w:val="22"/>
              </w:rPr>
            </w:pPr>
            <w:r w:rsidRPr="004E479E">
              <w:rPr>
                <w:rFonts w:ascii="Calibri" w:hAnsi="Calibri" w:cs="Calibri"/>
                <w:b/>
                <w:bCs/>
                <w:color w:val="000000"/>
                <w:sz w:val="22"/>
                <w:szCs w:val="22"/>
              </w:rPr>
              <w:t>Preço Unit.</w:t>
            </w:r>
          </w:p>
        </w:tc>
        <w:tc>
          <w:tcPr>
            <w:tcW w:w="0" w:type="auto"/>
            <w:tcBorders>
              <w:top w:val="single" w:sz="4" w:space="0" w:color="auto"/>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b/>
                <w:bCs/>
                <w:color w:val="000000"/>
                <w:sz w:val="22"/>
                <w:szCs w:val="22"/>
              </w:rPr>
            </w:pPr>
            <w:r w:rsidRPr="004E479E">
              <w:rPr>
                <w:rFonts w:ascii="Calibri" w:hAnsi="Calibri" w:cs="Calibri"/>
                <w:b/>
                <w:bCs/>
                <w:color w:val="000000"/>
                <w:sz w:val="22"/>
                <w:szCs w:val="22"/>
              </w:rPr>
              <w:t xml:space="preserve"> Preço Total </w:t>
            </w:r>
          </w:p>
        </w:tc>
      </w:tr>
      <w:tr w:rsidR="00661E86" w:rsidRPr="004E479E" w:rsidTr="001A4039">
        <w:trPr>
          <w:trHeight w:val="56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113902</w:t>
            </w:r>
          </w:p>
        </w:tc>
        <w:tc>
          <w:tcPr>
            <w:tcW w:w="0" w:type="auto"/>
            <w:tcBorders>
              <w:top w:val="nil"/>
              <w:left w:val="nil"/>
              <w:bottom w:val="single" w:sz="4" w:space="0" w:color="auto"/>
              <w:right w:val="single" w:sz="4" w:space="0" w:color="auto"/>
            </w:tcBorders>
            <w:hideMark/>
          </w:tcPr>
          <w:p w:rsidR="000E61AA" w:rsidRPr="004E479E" w:rsidRDefault="004E479E" w:rsidP="000E61AA">
            <w:pPr>
              <w:rPr>
                <w:rFonts w:ascii="Calibri" w:hAnsi="Calibri" w:cs="Calibri"/>
                <w:color w:val="000000"/>
              </w:rPr>
            </w:pPr>
            <w:r w:rsidRPr="004E479E">
              <w:rPr>
                <w:rFonts w:ascii="Calibri" w:hAnsi="Calibri" w:cs="Calibri"/>
                <w:color w:val="000000"/>
              </w:rPr>
              <w:t xml:space="preserve">ABACATE IN NATURA PRIMEIRA QUALIDADE IN NATURA TAMANHO E COLORACAO </w:t>
            </w:r>
            <w:r w:rsidRPr="004E479E">
              <w:rPr>
                <w:rFonts w:ascii="Calibri" w:hAnsi="Calibri" w:cs="Calibri"/>
                <w:color w:val="000000"/>
              </w:rPr>
              <w:lastRenderedPageBreak/>
              <w:t>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IN NATURA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3,50 </w:t>
            </w:r>
          </w:p>
        </w:tc>
        <w:tc>
          <w:tcPr>
            <w:tcW w:w="0" w:type="auto"/>
            <w:tcBorders>
              <w:top w:val="nil"/>
              <w:left w:val="nil"/>
              <w:bottom w:val="single" w:sz="4" w:space="0" w:color="auto"/>
              <w:right w:val="single" w:sz="4" w:space="0" w:color="auto"/>
            </w:tcBorders>
            <w:vAlign w:val="center"/>
            <w:hideMark/>
          </w:tcPr>
          <w:p w:rsidR="004E479E" w:rsidRPr="004E479E" w:rsidRDefault="000E61AA"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441,00 </w:t>
            </w:r>
          </w:p>
        </w:tc>
      </w:tr>
      <w:tr w:rsidR="00661E86" w:rsidRPr="004E479E" w:rsidTr="001A4039">
        <w:trPr>
          <w:trHeight w:val="227"/>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114374</w:t>
            </w:r>
          </w:p>
        </w:tc>
        <w:tc>
          <w:tcPr>
            <w:tcW w:w="0" w:type="auto"/>
            <w:tcBorders>
              <w:top w:val="nil"/>
              <w:left w:val="nil"/>
              <w:bottom w:val="single" w:sz="4" w:space="0" w:color="auto"/>
              <w:right w:val="single" w:sz="4" w:space="0" w:color="auto"/>
            </w:tcBorders>
            <w:hideMark/>
          </w:tcPr>
          <w:p w:rsidR="001A4039" w:rsidRPr="004E479E" w:rsidRDefault="004E479E" w:rsidP="000E61AA">
            <w:pPr>
              <w:rPr>
                <w:rFonts w:ascii="Calibri" w:hAnsi="Calibri" w:cs="Calibri"/>
                <w:color w:val="000000"/>
              </w:rPr>
            </w:pPr>
            <w:r w:rsidRPr="004E479E">
              <w:rPr>
                <w:rFonts w:ascii="Calibri" w:hAnsi="Calibri" w:cs="Calibri"/>
                <w:color w:val="000000"/>
              </w:rPr>
              <w:t>ABOBRINHA VERDE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3,45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258,75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10587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ACAFRAO EM PÓ </w:t>
            </w:r>
            <w:r w:rsidR="00CE2F32">
              <w:rPr>
                <w:rFonts w:ascii="Calibri" w:hAnsi="Calibri" w:cs="Calibri"/>
                <w:color w:val="000000"/>
              </w:rPr>
              <w:t>PCT</w:t>
            </w:r>
            <w:r w:rsidRPr="004E479E">
              <w:rPr>
                <w:rFonts w:ascii="Calibri" w:hAnsi="Calibri" w:cs="Calibri"/>
                <w:color w:val="000000"/>
              </w:rPr>
              <w:t xml:space="preserve"> 500GR</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42,00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w:t>
            </w:r>
            <w:r w:rsidR="001A4039">
              <w:rPr>
                <w:rFonts w:ascii="Calibri" w:hAnsi="Calibri" w:cs="Calibri"/>
                <w:sz w:val="22"/>
                <w:szCs w:val="22"/>
              </w:rPr>
              <w:t xml:space="preserve"> </w:t>
            </w:r>
            <w:r w:rsidRPr="004E479E">
              <w:rPr>
                <w:rFonts w:ascii="Calibri" w:hAnsi="Calibri" w:cs="Calibri"/>
                <w:sz w:val="22"/>
                <w:szCs w:val="22"/>
              </w:rPr>
              <w:t xml:space="preserve">2.646,00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22593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ACHOCOLATADO PO PCTE 400G PRODUTO CONTENDO ACUCAR CACAU EM PO VITAMINAS LECTINA DE SOJA E AROMATIZANTES PODENDO CONTER EXTRATO DE MALTE LEITE EM PO DESNATADO SORO DE LEITE EM PO OU TRACOS DE LEITE TEOR DE SODIO DE 20 A 30 MG CONTEM GLUTEM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CHOCOMIL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2,95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371,70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114096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AGUA MINERAL COM GAS 500 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LEBRINHA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1,50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w:t>
            </w:r>
            <w:r w:rsidR="001A4039">
              <w:rPr>
                <w:rFonts w:ascii="Calibri" w:hAnsi="Calibri" w:cs="Calibri"/>
                <w:sz w:val="22"/>
                <w:szCs w:val="22"/>
              </w:rPr>
              <w:t xml:space="preserve"> </w:t>
            </w:r>
            <w:r w:rsidRPr="004E479E">
              <w:rPr>
                <w:rFonts w:ascii="Calibri" w:hAnsi="Calibri" w:cs="Calibri"/>
                <w:sz w:val="22"/>
                <w:szCs w:val="22"/>
              </w:rPr>
              <w:t xml:space="preserve">     945,00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22652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AGUA MINERAL GALAO 20</w:t>
            </w:r>
            <w:r w:rsidR="00661E86">
              <w:rPr>
                <w:rFonts w:ascii="Calibri" w:hAnsi="Calibri" w:cs="Calibri"/>
                <w:color w:val="000000"/>
              </w:rPr>
              <w:t>L</w:t>
            </w:r>
            <w:r w:rsidRPr="004E479E">
              <w:rPr>
                <w:rFonts w:ascii="Calibri" w:hAnsi="Calibri" w:cs="Calibri"/>
                <w:color w:val="000000"/>
              </w:rPr>
              <w:t>S S/GALAO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LEBRINHA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10,30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1.030,00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114098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ALCOOL LIQUIDO 54GL 1LT</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NOBRE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4,55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455,00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35099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ALECRIM DESIDRATADO </w:t>
            </w:r>
            <w:r w:rsidR="00CE2F32">
              <w:rPr>
                <w:rFonts w:ascii="Calibri" w:hAnsi="Calibri" w:cs="Calibri"/>
                <w:color w:val="000000"/>
              </w:rPr>
              <w:t>PCT</w:t>
            </w:r>
            <w:r w:rsidRPr="004E479E">
              <w:rPr>
                <w:rFonts w:ascii="Calibri" w:hAnsi="Calibri" w:cs="Calibri"/>
                <w:color w:val="000000"/>
              </w:rPr>
              <w:t xml:space="preserve"> 100GR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APERVAS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7,10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355,00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22737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AMENDOIM CRU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8,10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810,00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114110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APRESUNTADO 1ª QUALIDADE</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SEARA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19,00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2.394,00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113925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ARROZ BRANCO -  PCTE 5 KG - AGULINHA TIPO 1 LONGO FINO BENEFICIADO POLIDO E COM GRAOS INTEIROS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TIO JAND</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13,89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4.375,35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35101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AZEITE DE OLIVA EXTRA VIRGEM C/ 500ML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sz w:val="16"/>
                <w:szCs w:val="16"/>
              </w:rPr>
            </w:pPr>
            <w:r w:rsidRPr="004E479E">
              <w:rPr>
                <w:rFonts w:ascii="Calibri" w:hAnsi="Calibri" w:cs="Calibri"/>
                <w:color w:val="000000"/>
                <w:sz w:val="16"/>
                <w:szCs w:val="16"/>
              </w:rPr>
              <w:t>DON FLORELO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20,95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796,10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35102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AZEITONA VERDE C/CAROCO C/500GR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AGROVILA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10,40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187,20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22878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BACON EM PEDAÇO</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EXCELENCIA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17,75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1.118,25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22879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BALA DE FRUTAS - PCTE COM MINIMO 700G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sz w:val="18"/>
                <w:szCs w:val="18"/>
              </w:rPr>
            </w:pPr>
            <w:r w:rsidRPr="004E479E">
              <w:rPr>
                <w:rFonts w:ascii="Calibri" w:hAnsi="Calibri" w:cs="Calibri"/>
                <w:color w:val="000000"/>
                <w:sz w:val="18"/>
                <w:szCs w:val="18"/>
              </w:rPr>
              <w:t>LOVE MANIA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6,45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812,70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35105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BANANA DA TERRA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TERRA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5,85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737,10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31942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BATATA DOCE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2,95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371,70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68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113943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BICARBONATO DE AMONIA (SAL AMONIACO) - PCTE 30G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1,15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13,80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69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113942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BICARBONATO DE SODIO - PCTE 30G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1,15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13,80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96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114151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BOTIJAO DE GAZ P-13 (VASILHAME)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121,00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3.025,00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105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32297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CAFE TORRADO MOIDO 500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SOLO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9,75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24.570,00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114417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CANECÃO DE ALUMINIO RESISTENTE COM CAPACIDADE DE 1L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 </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MARLUX</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17,50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665,00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23236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CANELA EM PO PCTE 10G LIVRES DE </w:t>
            </w:r>
            <w:r w:rsidRPr="004E479E">
              <w:rPr>
                <w:rFonts w:ascii="Calibri" w:hAnsi="Calibri" w:cs="Calibri"/>
                <w:color w:val="000000"/>
              </w:rPr>
              <w:lastRenderedPageBreak/>
              <w:t>SUJIDADES PARASITAS LARVAS RESIDUOS DE FERTILIZANTES ACONDICIONADAS EM SACOS DE POLIETILENO TRANSPARENTES ATOXICO E INTACTO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lastRenderedPageBreak/>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1,79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112,77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119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35111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CANJICA AMARELA </w:t>
            </w:r>
            <w:r w:rsidR="00CE2F32">
              <w:rPr>
                <w:rFonts w:ascii="Calibri" w:hAnsi="Calibri" w:cs="Calibri"/>
                <w:color w:val="000000"/>
              </w:rPr>
              <w:t>PCT</w:t>
            </w:r>
            <w:r w:rsidRPr="004E479E">
              <w:rPr>
                <w:rFonts w:ascii="Calibri" w:hAnsi="Calibri" w:cs="Calibri"/>
                <w:color w:val="000000"/>
              </w:rPr>
              <w:t xml:space="preserve"> 500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2,25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141,75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120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114308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CANJICA BRANCA </w:t>
            </w:r>
            <w:r w:rsidR="00CE2F32">
              <w:rPr>
                <w:rFonts w:ascii="Calibri" w:hAnsi="Calibri" w:cs="Calibri"/>
                <w:color w:val="000000"/>
              </w:rPr>
              <w:t>PCT</w:t>
            </w:r>
            <w:r w:rsidRPr="004E479E">
              <w:rPr>
                <w:rFonts w:ascii="Calibri" w:hAnsi="Calibri" w:cs="Calibri"/>
                <w:color w:val="000000"/>
              </w:rPr>
              <w:t xml:space="preserve"> 500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2,55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255,00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121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113996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CANJIQUINHA OU QUIRELA SUBPRODUTO DE GRAO DE MILHO DE COR AMARELA FINA LIVRE DE UMIDADE E FRAGMENTOS ESTRANHOS PCTE500G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2,55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63,75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123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23272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CARGA DE GAS GLP C/ 13KG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67,10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84.546,00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136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113963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CARNE BOVINA ALCATRA VERMELHA BRILHANTE OU PURPURA RESFRIADA 0º A 7ºC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FRIGOLIDER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20,70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1.304,10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140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114315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CARNE DE FRANGO - COXINHA DA ASA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MAROMBI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10,50 </w:t>
            </w:r>
          </w:p>
        </w:tc>
        <w:tc>
          <w:tcPr>
            <w:tcW w:w="0" w:type="auto"/>
            <w:tcBorders>
              <w:top w:val="nil"/>
              <w:left w:val="nil"/>
              <w:bottom w:val="single" w:sz="4" w:space="0" w:color="auto"/>
              <w:right w:val="single" w:sz="4" w:space="0" w:color="auto"/>
            </w:tcBorders>
            <w:vAlign w:val="center"/>
            <w:hideMark/>
          </w:tcPr>
          <w:p w:rsidR="004E479E" w:rsidRPr="004E479E" w:rsidRDefault="004E479E" w:rsidP="00441D5A">
            <w:pPr>
              <w:jc w:val="center"/>
              <w:rPr>
                <w:rFonts w:ascii="Calibri" w:hAnsi="Calibri" w:cs="Calibri"/>
                <w:sz w:val="22"/>
                <w:szCs w:val="22"/>
              </w:rPr>
            </w:pPr>
            <w:r w:rsidRPr="004E479E">
              <w:rPr>
                <w:rFonts w:ascii="Calibri" w:hAnsi="Calibri" w:cs="Calibri"/>
                <w:sz w:val="22"/>
                <w:szCs w:val="22"/>
              </w:rPr>
              <w:t xml:space="preserve">    1.58</w:t>
            </w:r>
            <w:r w:rsidR="00441D5A">
              <w:rPr>
                <w:rFonts w:ascii="Calibri" w:hAnsi="Calibri" w:cs="Calibri"/>
                <w:sz w:val="22"/>
                <w:szCs w:val="22"/>
              </w:rPr>
              <w:t>5</w:t>
            </w:r>
            <w:r w:rsidRPr="004E479E">
              <w:rPr>
                <w:rFonts w:ascii="Calibri" w:hAnsi="Calibri" w:cs="Calibri"/>
                <w:sz w:val="22"/>
                <w:szCs w:val="22"/>
              </w:rPr>
              <w:t>,</w:t>
            </w:r>
            <w:r w:rsidR="00441D5A">
              <w:rPr>
                <w:rFonts w:ascii="Calibri" w:hAnsi="Calibri" w:cs="Calibri"/>
                <w:sz w:val="22"/>
                <w:szCs w:val="22"/>
              </w:rPr>
              <w:t>5</w:t>
            </w:r>
            <w:r w:rsidRPr="004E479E">
              <w:rPr>
                <w:rFonts w:ascii="Calibri" w:hAnsi="Calibri" w:cs="Calibri"/>
                <w:sz w:val="22"/>
                <w:szCs w:val="22"/>
              </w:rPr>
              <w:t xml:space="preserve">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141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114316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CARNE DE FRANGO - INTEIRO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MAROMBI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5,65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2.135,70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142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114317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CARNE DE FRANGO - MEIO DA ASA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MAROMBI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12,15 </w:t>
            </w:r>
          </w:p>
        </w:tc>
        <w:tc>
          <w:tcPr>
            <w:tcW w:w="0" w:type="auto"/>
            <w:tcBorders>
              <w:top w:val="nil"/>
              <w:left w:val="nil"/>
              <w:bottom w:val="single" w:sz="4" w:space="0" w:color="auto"/>
              <w:right w:val="single" w:sz="4" w:space="0" w:color="auto"/>
            </w:tcBorders>
            <w:vAlign w:val="center"/>
            <w:hideMark/>
          </w:tcPr>
          <w:p w:rsidR="004E479E" w:rsidRPr="004E479E" w:rsidRDefault="001A4039" w:rsidP="00441D5A">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1.83</w:t>
            </w:r>
            <w:r w:rsidR="00441D5A">
              <w:rPr>
                <w:rFonts w:ascii="Calibri" w:hAnsi="Calibri" w:cs="Calibri"/>
                <w:sz w:val="22"/>
                <w:szCs w:val="22"/>
              </w:rPr>
              <w:t>4</w:t>
            </w:r>
            <w:r w:rsidR="004E479E" w:rsidRPr="004E479E">
              <w:rPr>
                <w:rFonts w:ascii="Calibri" w:hAnsi="Calibri" w:cs="Calibri"/>
                <w:sz w:val="22"/>
                <w:szCs w:val="22"/>
              </w:rPr>
              <w:t>,</w:t>
            </w:r>
            <w:r w:rsidR="00441D5A">
              <w:rPr>
                <w:rFonts w:ascii="Calibri" w:hAnsi="Calibri" w:cs="Calibri"/>
                <w:sz w:val="22"/>
                <w:szCs w:val="22"/>
              </w:rPr>
              <w:t>65</w:t>
            </w:r>
            <w:r w:rsidR="004E479E" w:rsidRPr="004E479E">
              <w:rPr>
                <w:rFonts w:ascii="Calibri" w:hAnsi="Calibri" w:cs="Calibri"/>
                <w:sz w:val="22"/>
                <w:szCs w:val="22"/>
              </w:rPr>
              <w:t xml:space="preserve">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143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114318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CARNE DE FRANGO - PEITO -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MAROMBI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7,55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1.426,95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144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114319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CARNE FRANGO (COXA E SOBRECOXA) AMARELO-ROSADA CONGELADA 0º A 4ºC</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MAROMBI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7,30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2.759,40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154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114392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CERA AMARELA LÍQUIDA PARA PISO COM NO MÍNIMO 750ML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POLYLAR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2,55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415,65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156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114390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CERA INCOLOR EM PASTA LATA  COM NO MÍNIMO 375GR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 </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CANRIO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12,20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7.686,00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157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114391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CERA INCOLOR LÍQUIDA PARA PISO COM NO MÍNIMO 750ML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POLYLAR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2,55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160,65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158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113969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CEREAL PARA ALIMENTACAO INFANTIL - 400G (ARROZ)</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8,95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563,85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159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113970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CEREAL PARA ALIMENTACAO INFANTIL - 400G (MILHO)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8,90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560,70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167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114324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CHÁ DE ERVA DOCE 50GR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5,45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207,10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191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35117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COLORAU EM PO </w:t>
            </w:r>
            <w:r w:rsidR="00CE2F32">
              <w:rPr>
                <w:rFonts w:ascii="Calibri" w:hAnsi="Calibri" w:cs="Calibri"/>
                <w:color w:val="000000"/>
              </w:rPr>
              <w:t>PCT</w:t>
            </w:r>
            <w:r w:rsidRPr="004E479E">
              <w:rPr>
                <w:rFonts w:ascii="Calibri" w:hAnsi="Calibri" w:cs="Calibri"/>
                <w:color w:val="000000"/>
              </w:rPr>
              <w:t xml:space="preserve"> 500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3,65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91,25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35165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COPO DESCARTÁVEL P/ ÁGUA DE 300 ML - </w:t>
            </w:r>
            <w:r w:rsidR="00CE2F32">
              <w:rPr>
                <w:rFonts w:ascii="Calibri" w:hAnsi="Calibri" w:cs="Calibri"/>
                <w:color w:val="000000"/>
              </w:rPr>
              <w:t>PCT</w:t>
            </w:r>
            <w:r w:rsidRPr="004E479E">
              <w:rPr>
                <w:rFonts w:ascii="Calibri" w:hAnsi="Calibri" w:cs="Calibri"/>
                <w:color w:val="000000"/>
              </w:rPr>
              <w:t xml:space="preserve"> C/ 100 </w:t>
            </w:r>
            <w:r w:rsidR="00CE2F32">
              <w:rPr>
                <w:rFonts w:ascii="Calibri" w:hAnsi="Calibri" w:cs="Calibri"/>
                <w:color w:val="000000"/>
              </w:rPr>
              <w:t>UND</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COPOSUL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3.118,50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114333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COPO DESCARTÁVEL P/ CAFÉ C/ 50 ML - </w:t>
            </w:r>
            <w:r w:rsidR="00CE2F32">
              <w:rPr>
                <w:rFonts w:ascii="Calibri" w:hAnsi="Calibri" w:cs="Calibri"/>
                <w:color w:val="000000"/>
              </w:rPr>
              <w:t>PCT</w:t>
            </w:r>
            <w:r w:rsidRPr="004E479E">
              <w:rPr>
                <w:rFonts w:ascii="Calibri" w:hAnsi="Calibri" w:cs="Calibri"/>
                <w:color w:val="000000"/>
              </w:rPr>
              <w:t xml:space="preserve"> C/ 100 </w:t>
            </w:r>
            <w:r w:rsidR="00CE2F32">
              <w:rPr>
                <w:rFonts w:ascii="Calibri" w:hAnsi="Calibri" w:cs="Calibri"/>
                <w:color w:val="000000"/>
              </w:rPr>
              <w:t>UND</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COPOSUL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1,45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1.827,00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201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35118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CORAÇÃO DE GALINHA CONGELADO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MAROMBI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15,45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973,35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114350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DOCE GOIABA CREMOSO - POTE 400G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ICOTRIL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4,55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573,30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23803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ERVA DOCE 10G LIVRES DE SUJIDADES PARASITAS LARVAS RESIDUOS DE FERTILIZANTES ACONDICIONADAS EM SACOS DE POLIETILENO TRANSPARENTES ATOXICO E INTACTO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1,25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188,75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269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23885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EXTRATO DE TOMATE 840 GRAMAS ENLATADO OU TP COM INGREDIENTES TOMATE SAL E ACUCAR SODIO MAXIMO </w:t>
            </w:r>
            <w:r w:rsidRPr="004E479E">
              <w:rPr>
                <w:rFonts w:ascii="Calibri" w:hAnsi="Calibri" w:cs="Calibri"/>
                <w:color w:val="000000"/>
              </w:rPr>
              <w:lastRenderedPageBreak/>
              <w:t>120MG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lastRenderedPageBreak/>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OLE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6,25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943,75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270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114364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EXTRATO TOMATE 350G ENLATADO COM INGREDIENTES TOMATE SAL E ACUCAR SODIO MAXIMO 120MG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OLE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3,49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526,99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23893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FARINHA DE MANDIOCA FINA SECA BRANCA OU AMARELA DE MANDIOCA SADIA ISENTA DE MATERIA TERROSA FUNGOS OU PARASITAS UMIDADE E FRAGMENTOS ESTRANHOS PCTE 1KG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TIO JAND</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5,20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260,00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276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23894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FARINHA DE MILHO </w:t>
            </w:r>
            <w:r w:rsidR="00CE2F32">
              <w:rPr>
                <w:rFonts w:ascii="Calibri" w:hAnsi="Calibri" w:cs="Calibri"/>
                <w:color w:val="000000"/>
              </w:rPr>
              <w:t>PCT</w:t>
            </w:r>
            <w:r w:rsidRPr="004E479E">
              <w:rPr>
                <w:rFonts w:ascii="Calibri" w:hAnsi="Calibri" w:cs="Calibri"/>
                <w:color w:val="000000"/>
              </w:rPr>
              <w:t xml:space="preserve"> COM 500GR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3,25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325,00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23916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FEIJAO CARIOCA TIPO 1 CLASSE CARIOQUINHA NOVO GRAOS INTEIROS ASPECTO BRILHOSO PCTE 01KG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TIO JAND</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4,90 </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926,10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23915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FEIJAO PRETO TIPO 1 CLASSE A NOVO GRAOS INTEIROS ASPECTO BRILHOSO PCTE 01KG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TIO JAND</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5,75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287,50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114366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FERMENTO BIOLOGICO SACHE 10G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SAF</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0,90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w:t>
            </w:r>
            <w:r w:rsidR="001A4039">
              <w:rPr>
                <w:rFonts w:ascii="Calibri" w:hAnsi="Calibri" w:cs="Calibri"/>
                <w:sz w:val="22"/>
                <w:szCs w:val="22"/>
              </w:rPr>
              <w:t xml:space="preserve">  </w:t>
            </w:r>
            <w:r w:rsidRPr="004E479E">
              <w:rPr>
                <w:rFonts w:ascii="Calibri" w:hAnsi="Calibri" w:cs="Calibri"/>
                <w:sz w:val="22"/>
                <w:szCs w:val="22"/>
              </w:rPr>
              <w:t xml:space="preserve">   226,80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114446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FERMENTO EM PO QUIMICO C/ 100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ROYAL</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2,70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680,40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23928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FIGADO BOVINO RESFRIADO A 7º PRIMEIRA  QUALIDADE</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FRIGOLIDER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7,95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500,85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114448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FLANELA PARA LIMPEZA 60X40CM</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FLANELAS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2,75 </w:t>
            </w:r>
          </w:p>
        </w:tc>
        <w:tc>
          <w:tcPr>
            <w:tcW w:w="0" w:type="auto"/>
            <w:tcBorders>
              <w:top w:val="nil"/>
              <w:left w:val="nil"/>
              <w:bottom w:val="single" w:sz="4" w:space="0" w:color="auto"/>
              <w:right w:val="single" w:sz="4" w:space="0" w:color="auto"/>
            </w:tcBorders>
            <w:vAlign w:val="center"/>
            <w:hideMark/>
          </w:tcPr>
          <w:p w:rsidR="004E479E" w:rsidRPr="004E479E" w:rsidRDefault="004E479E" w:rsidP="001A4039">
            <w:pPr>
              <w:jc w:val="center"/>
              <w:rPr>
                <w:rFonts w:ascii="Calibri" w:hAnsi="Calibri" w:cs="Calibri"/>
                <w:sz w:val="22"/>
                <w:szCs w:val="22"/>
              </w:rPr>
            </w:pPr>
            <w:r w:rsidRPr="004E479E">
              <w:rPr>
                <w:rFonts w:ascii="Calibri" w:hAnsi="Calibri" w:cs="Calibri"/>
                <w:sz w:val="22"/>
                <w:szCs w:val="22"/>
              </w:rPr>
              <w:t xml:space="preserve">        137,50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289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35135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FOLHA DE LOURO PCTE 05G LIVRES DE SUJIDADES PARASITAS LARVAS RESIDUOS DE FERTILIZANTES ACONDICIONADAS EM SACOS DE POLIETILENO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1,85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46,25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298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114458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FRALDA DESCARTAVEL BASICA C/ GEL - TAMANHO EG - </w:t>
            </w:r>
            <w:r w:rsidR="00CE2F32">
              <w:rPr>
                <w:rFonts w:ascii="Calibri" w:hAnsi="Calibri" w:cs="Calibri"/>
                <w:color w:val="000000"/>
              </w:rPr>
              <w:t>PCT</w:t>
            </w:r>
            <w:r w:rsidRPr="004E479E">
              <w:rPr>
                <w:rFonts w:ascii="Calibri" w:hAnsi="Calibri" w:cs="Calibri"/>
                <w:color w:val="000000"/>
              </w:rPr>
              <w:t xml:space="preserve"> C/ 08 NO MINIMO </w:t>
            </w:r>
            <w:r w:rsidR="00CE2F32">
              <w:rPr>
                <w:rFonts w:ascii="Calibri" w:hAnsi="Calibri" w:cs="Calibri"/>
                <w:color w:val="000000"/>
              </w:rPr>
              <w:t>UND</w:t>
            </w:r>
            <w:r w:rsidRPr="004E479E">
              <w:rPr>
                <w:rFonts w:ascii="Calibri" w:hAnsi="Calibri" w:cs="Calibri"/>
                <w:color w:val="000000"/>
              </w:rPr>
              <w:t xml:space="preserve">S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SAPEKA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 xml:space="preserve">     4,25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212,50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114459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FRALDA DESCARTAVEL BASICA C/ GEL – TAMANHO G – </w:t>
            </w:r>
            <w:r w:rsidR="00CE2F32">
              <w:rPr>
                <w:rFonts w:ascii="Calibri" w:hAnsi="Calibri" w:cs="Calibri"/>
                <w:color w:val="000000"/>
              </w:rPr>
              <w:t>PCT</w:t>
            </w:r>
            <w:r w:rsidRPr="004E479E">
              <w:rPr>
                <w:rFonts w:ascii="Calibri" w:hAnsi="Calibri" w:cs="Calibri"/>
                <w:color w:val="000000"/>
              </w:rPr>
              <w:t xml:space="preserve"> C/ NO MINIMO 08 </w:t>
            </w:r>
            <w:r w:rsidR="00CE2F32">
              <w:rPr>
                <w:rFonts w:ascii="Calibri" w:hAnsi="Calibri" w:cs="Calibri"/>
                <w:color w:val="000000"/>
              </w:rPr>
              <w:t>UND</w:t>
            </w:r>
            <w:r w:rsidRPr="004E479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SAPEKA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4,25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267,75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114460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FRALDA DESCARTAVEL BASICA C/ GEL – TAMANHO M – </w:t>
            </w:r>
            <w:r w:rsidR="00CE2F32">
              <w:rPr>
                <w:rFonts w:ascii="Calibri" w:hAnsi="Calibri" w:cs="Calibri"/>
                <w:color w:val="000000"/>
              </w:rPr>
              <w:t>PCT</w:t>
            </w:r>
            <w:r w:rsidRPr="004E479E">
              <w:rPr>
                <w:rFonts w:ascii="Calibri" w:hAnsi="Calibri" w:cs="Calibri"/>
                <w:color w:val="000000"/>
              </w:rPr>
              <w:t xml:space="preserve"> C/ NO MINIMO 08 </w:t>
            </w:r>
            <w:r w:rsidR="00CE2F32">
              <w:rPr>
                <w:rFonts w:ascii="Calibri" w:hAnsi="Calibri" w:cs="Calibri"/>
                <w:color w:val="000000"/>
              </w:rPr>
              <w:t>UND</w:t>
            </w:r>
            <w:r w:rsidRPr="004E479E">
              <w:rPr>
                <w:rFonts w:ascii="Calibri" w:hAnsi="Calibri" w:cs="Calibri"/>
                <w:color w:val="000000"/>
              </w:rPr>
              <w:t xml:space="preserve">S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SAPEKA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4,25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267,75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301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114462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FRALDA DESCARTAVEL BASICA C/ GEL – TAMANHO P - </w:t>
            </w:r>
            <w:r w:rsidR="00CE2F32">
              <w:rPr>
                <w:rFonts w:ascii="Calibri" w:hAnsi="Calibri" w:cs="Calibri"/>
                <w:color w:val="000000"/>
              </w:rPr>
              <w:t>PCT</w:t>
            </w:r>
            <w:r w:rsidRPr="004E479E">
              <w:rPr>
                <w:rFonts w:ascii="Calibri" w:hAnsi="Calibri" w:cs="Calibri"/>
                <w:color w:val="000000"/>
              </w:rPr>
              <w:t xml:space="preserve"> C/ 08 NO MINIMO </w:t>
            </w:r>
            <w:r w:rsidR="00CE2F32">
              <w:rPr>
                <w:rFonts w:ascii="Calibri" w:hAnsi="Calibri" w:cs="Calibri"/>
                <w:color w:val="000000"/>
              </w:rPr>
              <w:t>UND</w:t>
            </w:r>
            <w:r w:rsidRPr="004E479E">
              <w:rPr>
                <w:rFonts w:ascii="Calibri" w:hAnsi="Calibri" w:cs="Calibri"/>
                <w:color w:val="000000"/>
              </w:rPr>
              <w:t xml:space="preserve">S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SAPEKA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4,25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2.142,00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312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114483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GARRAFA TERMICA 500ML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INVICTA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17,90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680,20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314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114486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GARRAFÃO DE ÁGUA 20LT - VASILHAME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LEBRINHA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11,80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448,40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334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35994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ISQUEIRO A GÁS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BIC</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3,40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513,40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345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24576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LARANJA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IN NATURA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2,30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2.898,00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24580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LEITE EM PO INSTANTANEO INTEGRAL FORTIFICADO COM FERRO/VITAMINAS C A D E PIROFOSFATO FERRICO NAO CONTEM GLUTEN400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20,00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140,00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114287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LEITE EM PO NESTOGENO 2 LATA 400G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21,70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151,90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361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24580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LEITE INTEGRAL UHT 1 </w:t>
            </w:r>
            <w:r w:rsidR="00661E86">
              <w:rPr>
                <w:rFonts w:ascii="Calibri" w:hAnsi="Calibri" w:cs="Calibri"/>
                <w:color w:val="000000"/>
              </w:rPr>
              <w:t>L</w:t>
            </w:r>
            <w:r w:rsidRPr="004E479E">
              <w:rPr>
                <w:rFonts w:ascii="Calibri" w:hAnsi="Calibri" w:cs="Calibri"/>
                <w:color w:val="000000"/>
              </w:rPr>
              <w:t xml:space="preserve"> CONTENDO ESTABILIZANTES CITRATO DE SODIO NÃO CONTEM GLUTEN TEOR DE SODIO ENTRE 80 A 165MG</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NENE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3,05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2.305,80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366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24602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LIMAO - PRIMEIRA QUALIDADE IN NATURA </w:t>
            </w:r>
            <w:r w:rsidRPr="004E479E">
              <w:rPr>
                <w:rFonts w:ascii="Calibri" w:hAnsi="Calibri" w:cs="Calibri"/>
                <w:color w:val="000000"/>
              </w:rPr>
              <w:lastRenderedPageBreak/>
              <w:t>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TAITI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2,95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185,85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367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24602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LIMÃO TAITI PRIMEIRA QUALIDADE IN NATURA</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TAITI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2,80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280,00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374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114279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LINGUIÇA CALABREZA PRIMEIRA QUALIDADE, COR E TEXTURA SAUDÁVEL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EXCELENCIA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13,85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3.490,20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35133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LINGUIÇA MISTA PRIMEIRA QUALIDADE COR E TEXTURA SAUDÁVEL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EXCELENCIA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11,00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2.079,00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376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114278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LINGUIÇA SUINA PRIMEIRA QUALIDADE, COR E TEXTURA SAUDÁVEL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EXCELENCIA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12,50</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1.575,00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377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114473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LINGUIÇA TIPO SALSICHAO PRIMEIRA QUALIDADE, COR E TEXTURA SAUDÁVEL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SETE SETEMBRO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15,49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975,87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390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24684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MACARRAO ESPAGUETE COM SEMOLA DE TRIGO ENRIQUECIDA COM FERRO E ACIDO FOLICO OVOS E CORANTES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LIANE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693,00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391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24686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MACARRAO PICADO/PENE OU PARAFUSO COM ENRIQUECIDA COM FERRO E ACIDO FOLICO OVOS E CORANTES PCTE 500G SEMOLA DE TRIGO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LIANE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693,00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24741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MARACUJA MADURO PRIMEIRA QUALIDADE IN NATURA</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AZEDO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6,65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418,95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403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114512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MASSA PARA LASANHA PRE COZIDA C/ OVOS PRONTA PARA ASSAR 500GR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RENATA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7,05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218,55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411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24829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MILHO VERDE EM CONSERVA LATA  OU CAIXINHA  TP 200G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GOIS VERDE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1,70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428,40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416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114265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MORTADELA FATIADA DE PRIMEIRA QUALIDADE, COLORAÇÃO E TEXTURA SAUDÁVEL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SADIA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9,99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379,62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417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114547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MULTUCEREAL PARA CRIANÇAS E LACTANTES  LATA COM 400GR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9,15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109,80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418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114264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NOZ MOSCADA - PCTE 5G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2,20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165,00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420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114263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OLEO DE SOJA REFINADO, DE PRIMEIRA QUALIDADE 900 ML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CONCORDIA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3,45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1.738,80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423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24918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OVOS DE GALINHA BRANCO OU DE COR CLASSE A CASCA LIMPA INTEGRA SEM MANCHAS OU DEFORMACOES</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center"/>
              <w:rPr>
                <w:rFonts w:ascii="Calibri" w:hAnsi="Calibri" w:cs="Calibri"/>
                <w:color w:val="000000"/>
              </w:rPr>
            </w:pPr>
            <w:r>
              <w:rPr>
                <w:rFonts w:ascii="Calibri" w:hAnsi="Calibri" w:cs="Calibri"/>
                <w:color w:val="000000"/>
              </w:rPr>
              <w:t>DZ</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TRES ALIANCAS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6,50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3.276,00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427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32617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PALHA DE AÇO Nº 0</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ACOLAN</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0,85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107,10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428</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114517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PALMITO EM CONSERVA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CAPELO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16,40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508,40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429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33619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PANELA DE PRESSÃO GRANDE 7L</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MARLUX</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80,00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480,00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446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35944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PEDRA SANITÁRIA COM NO MÍNIMO 25GR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POLITRIZ</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1,05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661,50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450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114521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 xml:space="preserve">PENTE DE PLASTICO GRANDE </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ALTO GIRO</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2,45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154,35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454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114248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PÊSSEGO EM CALDA LATA COM NO MÍNIMO 400GR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LAR</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8,75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875,00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461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114241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PIMENTA DO REINO EM PO - PCTE 30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2,85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179,55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467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35149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PIPOCA DOCE C/ 50GR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BEBELA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2520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1,25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3.150,00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476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25137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POLVILHO AZEDO - PCTE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4,49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449,00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477</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25138</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POLVILHO DOCE - PCTE 1KG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5,90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590,00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490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114227</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PRESUNTO COZIDO FATIADO</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SEARA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19,49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2.455,74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lastRenderedPageBreak/>
              <w:t>491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114530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PRESUNTO COZIDO PEÇA / PEDAÇO</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SEARA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18,99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474,75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493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114225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QUEIJO MUSSARELA PRIMEIRA QUALIDADE FATIADO</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LACTIVIT</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23,55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4.450,95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494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114224</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QUEIJO MUSSARELA PRIMEIRA QUALIDADE PEÇA / PEDAÇO</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LACTIVIT</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22,35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268,20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495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35151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QUEIJO PARMESAO RALADO - PCTE 50G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ZAELI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4,35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656,85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496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9533</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QUEROSENE EMBALAGEM PLÁSTICA 1L</w:t>
            </w:r>
          </w:p>
        </w:tc>
        <w:tc>
          <w:tcPr>
            <w:tcW w:w="0" w:type="auto"/>
            <w:tcBorders>
              <w:top w:val="nil"/>
              <w:left w:val="nil"/>
              <w:bottom w:val="single" w:sz="4" w:space="0" w:color="auto"/>
              <w:right w:val="single" w:sz="4" w:space="0" w:color="auto"/>
            </w:tcBorders>
            <w:vAlign w:val="center"/>
            <w:hideMark/>
          </w:tcPr>
          <w:p w:rsidR="004E479E" w:rsidRPr="004E479E" w:rsidRDefault="00661E86" w:rsidP="004E479E">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EFICAZ</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11,15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1.404,90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501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114222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REFRESCO EM PO (SUCO)- PCTE 01KG - SABORES VARIADOS</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QUALIMAX</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6,55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412,65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502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114221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REFRIGERANTE GASEIFICADO SABOR COLA 2LT C/6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FARDOS</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MARAJA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22,30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11.239,20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503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114220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REFRIGERANTE GASEIFICADO SABOR GUARANA 2 LT C/6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FARDOS</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MARAJA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567</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21,35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12.105,45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504</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114219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REFRIGERANTE GASEIFICADO SABOR LARANJA 2LT C/6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FARDOS</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MARAJA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441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21,35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9.415,35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523</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114206</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SABONETE DE PRIMEIRA QUALIDADE DE ESSENCIA VARIADA C/ 90 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FRANCIS</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1890</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1,15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2.173,50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541</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114192</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SAGU PRIMEIRA QUALIDADE 500G</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5,15</w:t>
            </w:r>
          </w:p>
        </w:tc>
        <w:tc>
          <w:tcPr>
            <w:tcW w:w="0" w:type="auto"/>
            <w:tcBorders>
              <w:top w:val="nil"/>
              <w:left w:val="nil"/>
              <w:bottom w:val="single" w:sz="4" w:space="0" w:color="auto"/>
              <w:right w:val="single" w:sz="4" w:space="0" w:color="auto"/>
            </w:tcBorders>
            <w:vAlign w:val="center"/>
            <w:hideMark/>
          </w:tcPr>
          <w:p w:rsidR="004E479E" w:rsidRPr="004E479E" w:rsidRDefault="001A4039" w:rsidP="004E479E">
            <w:pPr>
              <w:jc w:val="center"/>
              <w:rPr>
                <w:rFonts w:ascii="Calibri" w:hAnsi="Calibri" w:cs="Calibri"/>
                <w:sz w:val="22"/>
                <w:szCs w:val="22"/>
              </w:rPr>
            </w:pPr>
            <w:r>
              <w:rPr>
                <w:rFonts w:ascii="Calibri" w:hAnsi="Calibri" w:cs="Calibri"/>
                <w:sz w:val="22"/>
                <w:szCs w:val="22"/>
              </w:rPr>
              <w:t xml:space="preserve"> </w:t>
            </w:r>
            <w:r w:rsidR="004E479E" w:rsidRPr="004E479E">
              <w:rPr>
                <w:rFonts w:ascii="Calibri" w:hAnsi="Calibri" w:cs="Calibri"/>
                <w:sz w:val="22"/>
                <w:szCs w:val="22"/>
              </w:rPr>
              <w:t xml:space="preserve">       777,65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542</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114191</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SAL AMONÍACO 30gr</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LELI</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1,75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110,25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549</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113995</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SALSICHA PRIMEIRA QUALIDAE EM GRANEL</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KILO</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SEARA</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7,65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573,75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565</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33160</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SUSTAGEM KIDS (LEITE EM PO) SABOR CHOCOLATE</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SUSTAG</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26,00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312,00 </w:t>
            </w:r>
          </w:p>
        </w:tc>
      </w:tr>
      <w:tr w:rsidR="00661E86" w:rsidRPr="004E479E" w:rsidTr="000E61AA">
        <w:trPr>
          <w:trHeight w:val="2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566</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33159</w:t>
            </w:r>
          </w:p>
        </w:tc>
        <w:tc>
          <w:tcPr>
            <w:tcW w:w="0" w:type="auto"/>
            <w:tcBorders>
              <w:top w:val="nil"/>
              <w:left w:val="nil"/>
              <w:bottom w:val="single" w:sz="4" w:space="0" w:color="auto"/>
              <w:right w:val="single" w:sz="4" w:space="0" w:color="auto"/>
            </w:tcBorders>
            <w:hideMark/>
          </w:tcPr>
          <w:p w:rsidR="004E479E" w:rsidRPr="004E479E" w:rsidRDefault="004E479E" w:rsidP="000E61AA">
            <w:pPr>
              <w:rPr>
                <w:rFonts w:ascii="Calibri" w:hAnsi="Calibri" w:cs="Calibri"/>
                <w:color w:val="000000"/>
              </w:rPr>
            </w:pPr>
            <w:r w:rsidRPr="004E479E">
              <w:rPr>
                <w:rFonts w:ascii="Calibri" w:hAnsi="Calibri" w:cs="Calibri"/>
                <w:color w:val="000000"/>
              </w:rPr>
              <w:t>SUSTAGEM KIDS (LEITE EM PO) SABOR MORANGO</w:t>
            </w:r>
          </w:p>
        </w:tc>
        <w:tc>
          <w:tcPr>
            <w:tcW w:w="0" w:type="auto"/>
            <w:tcBorders>
              <w:top w:val="nil"/>
              <w:left w:val="nil"/>
              <w:bottom w:val="single" w:sz="4" w:space="0" w:color="auto"/>
              <w:right w:val="single" w:sz="4" w:space="0" w:color="auto"/>
            </w:tcBorders>
            <w:vAlign w:val="center"/>
            <w:hideMark/>
          </w:tcPr>
          <w:p w:rsidR="004E479E" w:rsidRPr="004E479E" w:rsidRDefault="00CE2F32" w:rsidP="004E479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4E479E" w:rsidRPr="004E479E" w:rsidRDefault="004E479E" w:rsidP="004E479E">
            <w:pPr>
              <w:jc w:val="center"/>
              <w:rPr>
                <w:rFonts w:ascii="Calibri" w:hAnsi="Calibri" w:cs="Calibri"/>
                <w:color w:val="000000"/>
              </w:rPr>
            </w:pPr>
            <w:r w:rsidRPr="004E479E">
              <w:rPr>
                <w:rFonts w:ascii="Calibri" w:hAnsi="Calibri" w:cs="Calibri"/>
                <w:color w:val="000000"/>
              </w:rPr>
              <w:t>SUSTAG</w:t>
            </w:r>
          </w:p>
        </w:tc>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4E479E" w:rsidRPr="004E479E" w:rsidRDefault="004E479E" w:rsidP="000E61AA">
            <w:pPr>
              <w:jc w:val="right"/>
              <w:rPr>
                <w:rFonts w:ascii="Calibri" w:hAnsi="Calibri" w:cs="Calibri"/>
                <w:sz w:val="22"/>
                <w:szCs w:val="22"/>
              </w:rPr>
            </w:pPr>
            <w:r w:rsidRPr="004E479E">
              <w:rPr>
                <w:rFonts w:ascii="Calibri" w:hAnsi="Calibri" w:cs="Calibri"/>
                <w:sz w:val="22"/>
                <w:szCs w:val="22"/>
              </w:rPr>
              <w:t>26,00</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xml:space="preserve">        312,00 </w:t>
            </w:r>
          </w:p>
        </w:tc>
      </w:tr>
      <w:tr w:rsidR="00661E86" w:rsidRPr="004E479E" w:rsidTr="000E61AA">
        <w:trPr>
          <w:trHeight w:val="300"/>
        </w:trPr>
        <w:tc>
          <w:tcPr>
            <w:tcW w:w="0" w:type="auto"/>
            <w:tcBorders>
              <w:top w:val="nil"/>
              <w:left w:val="single" w:sz="4" w:space="0" w:color="auto"/>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bottom"/>
            <w:hideMark/>
          </w:tcPr>
          <w:p w:rsidR="004E479E" w:rsidRPr="004E479E" w:rsidRDefault="004E479E" w:rsidP="004E479E">
            <w:pPr>
              <w:jc w:val="center"/>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color w:val="000000"/>
                <w:sz w:val="22"/>
                <w:szCs w:val="22"/>
              </w:rPr>
            </w:pPr>
            <w:r w:rsidRPr="004E479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center"/>
              <w:rPr>
                <w:rFonts w:ascii="Calibri" w:hAnsi="Calibri" w:cs="Calibri"/>
                <w:sz w:val="22"/>
                <w:szCs w:val="22"/>
              </w:rPr>
            </w:pPr>
            <w:r w:rsidRPr="004E479E">
              <w:rPr>
                <w:rFonts w:ascii="Calibri" w:hAnsi="Calibri" w:cs="Calibri"/>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E479E">
            <w:pPr>
              <w:jc w:val="right"/>
              <w:rPr>
                <w:rFonts w:ascii="Calibri" w:hAnsi="Calibri" w:cs="Calibri"/>
                <w:sz w:val="22"/>
                <w:szCs w:val="22"/>
              </w:rPr>
            </w:pPr>
            <w:r w:rsidRPr="004E479E">
              <w:rPr>
                <w:rFonts w:ascii="Calibri" w:hAnsi="Calibri" w:cs="Calibri"/>
                <w:sz w:val="22"/>
                <w:szCs w:val="22"/>
              </w:rPr>
              <w:t> </w:t>
            </w:r>
          </w:p>
        </w:tc>
        <w:tc>
          <w:tcPr>
            <w:tcW w:w="0" w:type="auto"/>
            <w:tcBorders>
              <w:top w:val="nil"/>
              <w:left w:val="nil"/>
              <w:bottom w:val="single" w:sz="4" w:space="0" w:color="auto"/>
              <w:right w:val="single" w:sz="4" w:space="0" w:color="auto"/>
            </w:tcBorders>
            <w:vAlign w:val="center"/>
            <w:hideMark/>
          </w:tcPr>
          <w:p w:rsidR="004E479E" w:rsidRPr="004E479E" w:rsidRDefault="004E479E" w:rsidP="00441D5A">
            <w:pPr>
              <w:jc w:val="center"/>
              <w:rPr>
                <w:rFonts w:ascii="Calibri" w:hAnsi="Calibri" w:cs="Calibri"/>
                <w:sz w:val="22"/>
                <w:szCs w:val="22"/>
              </w:rPr>
            </w:pPr>
            <w:r w:rsidRPr="004E479E">
              <w:rPr>
                <w:rFonts w:ascii="Calibri" w:hAnsi="Calibri" w:cs="Calibri"/>
                <w:sz w:val="22"/>
                <w:szCs w:val="22"/>
              </w:rPr>
              <w:t>244.8</w:t>
            </w:r>
            <w:r w:rsidR="00441D5A">
              <w:rPr>
                <w:rFonts w:ascii="Calibri" w:hAnsi="Calibri" w:cs="Calibri"/>
                <w:sz w:val="22"/>
                <w:szCs w:val="22"/>
              </w:rPr>
              <w:t>18,09</w:t>
            </w:r>
            <w:r w:rsidRPr="004E479E">
              <w:rPr>
                <w:rFonts w:ascii="Calibri" w:hAnsi="Calibri" w:cs="Calibri"/>
                <w:sz w:val="22"/>
                <w:szCs w:val="22"/>
              </w:rPr>
              <w:t xml:space="preserve"> </w:t>
            </w:r>
          </w:p>
        </w:tc>
      </w:tr>
    </w:tbl>
    <w:p w:rsidR="004E479E" w:rsidRDefault="00754EB5" w:rsidP="00441D5A">
      <w:pPr>
        <w:pStyle w:val="Corpodetexto"/>
        <w:rPr>
          <w:rFonts w:ascii="Arial" w:hAnsi="Arial" w:cs="Arial"/>
          <w:sz w:val="23"/>
          <w:szCs w:val="23"/>
          <w:lang w:val="pt-BR"/>
        </w:rPr>
      </w:pPr>
      <w:r>
        <w:rPr>
          <w:rFonts w:ascii="Arial" w:hAnsi="Arial" w:cs="Arial"/>
          <w:sz w:val="23"/>
          <w:szCs w:val="23"/>
          <w:lang w:val="pt-BR"/>
        </w:rPr>
        <w:t>R$: 244.8</w:t>
      </w:r>
      <w:r w:rsidR="00441D5A">
        <w:rPr>
          <w:rFonts w:ascii="Arial" w:hAnsi="Arial" w:cs="Arial"/>
          <w:sz w:val="23"/>
          <w:szCs w:val="23"/>
          <w:lang w:val="pt-BR"/>
        </w:rPr>
        <w:t>18</w:t>
      </w:r>
      <w:r>
        <w:rPr>
          <w:rFonts w:ascii="Arial" w:hAnsi="Arial" w:cs="Arial"/>
          <w:sz w:val="23"/>
          <w:szCs w:val="23"/>
          <w:lang w:val="pt-BR"/>
        </w:rPr>
        <w:t>,</w:t>
      </w:r>
      <w:r w:rsidR="00441D5A">
        <w:rPr>
          <w:rFonts w:ascii="Arial" w:hAnsi="Arial" w:cs="Arial"/>
          <w:sz w:val="23"/>
          <w:szCs w:val="23"/>
          <w:lang w:val="pt-BR"/>
        </w:rPr>
        <w:t>09</w:t>
      </w:r>
      <w:r>
        <w:rPr>
          <w:rFonts w:ascii="Arial" w:hAnsi="Arial" w:cs="Arial"/>
          <w:sz w:val="23"/>
          <w:szCs w:val="23"/>
          <w:lang w:val="pt-BR"/>
        </w:rPr>
        <w:t xml:space="preserve"> (Duzentos e quarenta e quatro mil, oitocentos e </w:t>
      </w:r>
      <w:r w:rsidR="00441D5A">
        <w:rPr>
          <w:rFonts w:ascii="Arial" w:hAnsi="Arial" w:cs="Arial"/>
          <w:sz w:val="23"/>
          <w:szCs w:val="23"/>
          <w:lang w:val="pt-BR"/>
        </w:rPr>
        <w:t>dezoito</w:t>
      </w:r>
      <w:r>
        <w:rPr>
          <w:rFonts w:ascii="Arial" w:hAnsi="Arial" w:cs="Arial"/>
          <w:sz w:val="23"/>
          <w:szCs w:val="23"/>
          <w:lang w:val="pt-BR"/>
        </w:rPr>
        <w:t xml:space="preserve"> reais e </w:t>
      </w:r>
      <w:r w:rsidR="00441D5A">
        <w:rPr>
          <w:rFonts w:ascii="Arial" w:hAnsi="Arial" w:cs="Arial"/>
          <w:sz w:val="23"/>
          <w:szCs w:val="23"/>
          <w:lang w:val="pt-BR"/>
        </w:rPr>
        <w:t>nove</w:t>
      </w:r>
      <w:r>
        <w:rPr>
          <w:rFonts w:ascii="Arial" w:hAnsi="Arial" w:cs="Arial"/>
          <w:sz w:val="23"/>
          <w:szCs w:val="23"/>
          <w:lang w:val="pt-BR"/>
        </w:rPr>
        <w:t xml:space="preserve"> centavos)</w:t>
      </w:r>
    </w:p>
    <w:p w:rsidR="00F70280" w:rsidRDefault="00F70280" w:rsidP="002F2713">
      <w:pPr>
        <w:pStyle w:val="Corpodetexto"/>
        <w:ind w:left="284"/>
        <w:rPr>
          <w:rFonts w:ascii="Arial" w:hAnsi="Arial" w:cs="Arial"/>
          <w:sz w:val="23"/>
          <w:szCs w:val="23"/>
          <w:lang w:val="pt-BR"/>
        </w:rPr>
      </w:pPr>
    </w:p>
    <w:tbl>
      <w:tblPr>
        <w:tblW w:w="0" w:type="auto"/>
        <w:tblInd w:w="-72" w:type="dxa"/>
        <w:tblCellMar>
          <w:left w:w="70" w:type="dxa"/>
          <w:right w:w="70" w:type="dxa"/>
        </w:tblCellMar>
        <w:tblLook w:val="04A0"/>
      </w:tblPr>
      <w:tblGrid>
        <w:gridCol w:w="565"/>
        <w:gridCol w:w="773"/>
        <w:gridCol w:w="3826"/>
        <w:gridCol w:w="712"/>
        <w:gridCol w:w="1335"/>
        <w:gridCol w:w="698"/>
        <w:gridCol w:w="788"/>
        <w:gridCol w:w="1154"/>
      </w:tblGrid>
      <w:tr w:rsidR="00D730D0" w:rsidRPr="00F70280" w:rsidTr="00196D0E">
        <w:trPr>
          <w:trHeight w:val="600"/>
        </w:trPr>
        <w:tc>
          <w:tcPr>
            <w:tcW w:w="0" w:type="auto"/>
            <w:gridSpan w:val="8"/>
            <w:tcBorders>
              <w:top w:val="single" w:sz="4" w:space="0" w:color="auto"/>
              <w:left w:val="single" w:sz="4" w:space="0" w:color="auto"/>
              <w:bottom w:val="single" w:sz="4" w:space="0" w:color="auto"/>
              <w:right w:val="single" w:sz="4" w:space="0" w:color="auto"/>
            </w:tcBorders>
            <w:vAlign w:val="center"/>
          </w:tcPr>
          <w:p w:rsidR="00D730D0" w:rsidRPr="00D730D0" w:rsidRDefault="00D730D0" w:rsidP="00D730D0">
            <w:pPr>
              <w:rPr>
                <w:rFonts w:ascii="Arial" w:hAnsi="Arial" w:cs="Arial"/>
                <w:b/>
                <w:bCs/>
                <w:color w:val="000000"/>
                <w:sz w:val="22"/>
                <w:szCs w:val="22"/>
              </w:rPr>
            </w:pPr>
            <w:r w:rsidRPr="00D730D0">
              <w:rPr>
                <w:rFonts w:ascii="Arial" w:hAnsi="Arial" w:cs="Arial"/>
                <w:b/>
                <w:bCs/>
                <w:color w:val="000000"/>
                <w:sz w:val="22"/>
                <w:szCs w:val="22"/>
              </w:rPr>
              <w:t xml:space="preserve">EMPRESA VENCEDORA:   </w:t>
            </w:r>
          </w:p>
          <w:p w:rsidR="00D730D0" w:rsidRPr="00D730D0" w:rsidRDefault="0037555B" w:rsidP="00D730D0">
            <w:pPr>
              <w:rPr>
                <w:rFonts w:ascii="Arial" w:hAnsi="Arial" w:cs="Arial"/>
                <w:b/>
                <w:w w:val="98"/>
                <w:sz w:val="22"/>
                <w:szCs w:val="22"/>
              </w:rPr>
            </w:pPr>
            <w:r>
              <w:rPr>
                <w:rFonts w:ascii="Arial" w:hAnsi="Arial" w:cs="Arial"/>
                <w:b/>
                <w:w w:val="98"/>
                <w:sz w:val="22"/>
                <w:szCs w:val="22"/>
              </w:rPr>
              <w:t>R</w:t>
            </w:r>
            <w:r w:rsidR="00D730D0" w:rsidRPr="00D730D0">
              <w:rPr>
                <w:rFonts w:ascii="Arial" w:hAnsi="Arial" w:cs="Arial"/>
                <w:b/>
                <w:w w:val="98"/>
                <w:sz w:val="22"/>
                <w:szCs w:val="22"/>
              </w:rPr>
              <w:t xml:space="preserve">. </w:t>
            </w:r>
            <w:r>
              <w:rPr>
                <w:rFonts w:ascii="Arial" w:hAnsi="Arial" w:cs="Arial"/>
                <w:b/>
                <w:w w:val="98"/>
                <w:sz w:val="22"/>
                <w:szCs w:val="22"/>
              </w:rPr>
              <w:t>G. PAZ EIRELI</w:t>
            </w:r>
            <w:r w:rsidR="00D730D0" w:rsidRPr="00D730D0">
              <w:rPr>
                <w:rFonts w:ascii="Arial" w:hAnsi="Arial" w:cs="Arial"/>
                <w:b/>
                <w:w w:val="98"/>
                <w:sz w:val="22"/>
                <w:szCs w:val="22"/>
              </w:rPr>
              <w:t xml:space="preserve"> – EPP – CNPJ Nº </w:t>
            </w:r>
            <w:r>
              <w:rPr>
                <w:rFonts w:ascii="Arial" w:hAnsi="Arial" w:cs="Arial"/>
                <w:b/>
                <w:w w:val="98"/>
                <w:sz w:val="22"/>
                <w:szCs w:val="22"/>
              </w:rPr>
              <w:t>21.058.617</w:t>
            </w:r>
            <w:r w:rsidR="00D730D0" w:rsidRPr="00D730D0">
              <w:rPr>
                <w:rFonts w:ascii="Arial" w:hAnsi="Arial" w:cs="Arial"/>
                <w:b/>
                <w:w w:val="98"/>
                <w:sz w:val="22"/>
                <w:szCs w:val="22"/>
              </w:rPr>
              <w:t>/0001-</w:t>
            </w:r>
            <w:r>
              <w:rPr>
                <w:rFonts w:ascii="Arial" w:hAnsi="Arial" w:cs="Arial"/>
                <w:b/>
                <w:w w:val="98"/>
                <w:sz w:val="22"/>
                <w:szCs w:val="22"/>
              </w:rPr>
              <w:t>38</w:t>
            </w:r>
          </w:p>
          <w:p w:rsidR="00D730D0" w:rsidRPr="00D730D0" w:rsidRDefault="0037555B" w:rsidP="00D730D0">
            <w:pPr>
              <w:rPr>
                <w:rFonts w:ascii="Arial" w:hAnsi="Arial" w:cs="Arial"/>
                <w:sz w:val="22"/>
                <w:szCs w:val="22"/>
              </w:rPr>
            </w:pPr>
            <w:r>
              <w:rPr>
                <w:rFonts w:ascii="Arial" w:hAnsi="Arial" w:cs="Arial"/>
                <w:sz w:val="22"/>
                <w:szCs w:val="22"/>
              </w:rPr>
              <w:t>Avenida Alzira Santana (Lot São Jorge) s/nº Quadra 17, lote 05</w:t>
            </w:r>
            <w:r w:rsidR="00D730D0" w:rsidRPr="00D730D0">
              <w:rPr>
                <w:rFonts w:ascii="Arial" w:hAnsi="Arial" w:cs="Arial"/>
                <w:sz w:val="22"/>
                <w:szCs w:val="22"/>
              </w:rPr>
              <w:t xml:space="preserve">, Bairro </w:t>
            </w:r>
            <w:r>
              <w:rPr>
                <w:rFonts w:ascii="Arial" w:hAnsi="Arial" w:cs="Arial"/>
                <w:sz w:val="22"/>
                <w:szCs w:val="22"/>
              </w:rPr>
              <w:t>Ikaray</w:t>
            </w:r>
            <w:r w:rsidR="00D730D0" w:rsidRPr="00D730D0">
              <w:rPr>
                <w:rFonts w:ascii="Arial" w:hAnsi="Arial" w:cs="Arial"/>
                <w:sz w:val="22"/>
                <w:szCs w:val="22"/>
              </w:rPr>
              <w:t>, CEP. 78.</w:t>
            </w:r>
            <w:r>
              <w:rPr>
                <w:rFonts w:ascii="Arial" w:hAnsi="Arial" w:cs="Arial"/>
                <w:sz w:val="22"/>
                <w:szCs w:val="22"/>
              </w:rPr>
              <w:t>130-724 –</w:t>
            </w:r>
            <w:r w:rsidR="00D730D0" w:rsidRPr="00D730D0">
              <w:rPr>
                <w:rFonts w:ascii="Arial" w:hAnsi="Arial" w:cs="Arial"/>
                <w:sz w:val="22"/>
                <w:szCs w:val="22"/>
              </w:rPr>
              <w:t xml:space="preserve"> </w:t>
            </w:r>
            <w:r>
              <w:rPr>
                <w:rFonts w:ascii="Arial" w:hAnsi="Arial" w:cs="Arial"/>
                <w:sz w:val="22"/>
                <w:szCs w:val="22"/>
              </w:rPr>
              <w:t>Várzea Grande</w:t>
            </w:r>
            <w:r w:rsidR="00D730D0" w:rsidRPr="00D730D0">
              <w:rPr>
                <w:rFonts w:ascii="Arial" w:hAnsi="Arial" w:cs="Arial"/>
                <w:sz w:val="22"/>
                <w:szCs w:val="22"/>
              </w:rPr>
              <w:t>-MT</w:t>
            </w:r>
          </w:p>
          <w:p w:rsidR="00D730D0" w:rsidRPr="00D730D0" w:rsidRDefault="00D730D0" w:rsidP="00D730D0">
            <w:pPr>
              <w:rPr>
                <w:rFonts w:ascii="Arial" w:hAnsi="Arial" w:cs="Arial"/>
                <w:sz w:val="22"/>
                <w:szCs w:val="22"/>
              </w:rPr>
            </w:pPr>
            <w:r w:rsidRPr="00D730D0">
              <w:rPr>
                <w:rFonts w:ascii="Arial" w:hAnsi="Arial" w:cs="Arial"/>
                <w:sz w:val="22"/>
                <w:szCs w:val="22"/>
              </w:rPr>
              <w:t xml:space="preserve">Email: </w:t>
            </w:r>
            <w:r w:rsidR="0037555B">
              <w:rPr>
                <w:rFonts w:ascii="Arial" w:hAnsi="Arial" w:cs="Arial"/>
                <w:sz w:val="22"/>
                <w:szCs w:val="22"/>
              </w:rPr>
              <w:t>Rodrigogpaz@gmail.com</w:t>
            </w:r>
            <w:r w:rsidRPr="00D730D0">
              <w:rPr>
                <w:rFonts w:ascii="Arial" w:hAnsi="Arial" w:cs="Arial"/>
                <w:sz w:val="22"/>
                <w:szCs w:val="22"/>
              </w:rPr>
              <w:t xml:space="preserve"> </w:t>
            </w:r>
          </w:p>
          <w:p w:rsidR="00D730D0" w:rsidRPr="00F70280" w:rsidRDefault="00D730D0" w:rsidP="0037555B">
            <w:pPr>
              <w:rPr>
                <w:rFonts w:ascii="Calibri" w:hAnsi="Calibri" w:cs="Calibri"/>
                <w:b/>
                <w:bCs/>
                <w:color w:val="000000"/>
                <w:sz w:val="22"/>
                <w:szCs w:val="22"/>
              </w:rPr>
            </w:pPr>
            <w:r w:rsidRPr="00D730D0">
              <w:rPr>
                <w:rFonts w:ascii="Arial" w:hAnsi="Arial" w:cs="Arial"/>
                <w:sz w:val="22"/>
                <w:szCs w:val="22"/>
              </w:rPr>
              <w:t>Fone: (06</w:t>
            </w:r>
            <w:r w:rsidR="0037555B">
              <w:rPr>
                <w:rFonts w:ascii="Arial" w:hAnsi="Arial" w:cs="Arial"/>
                <w:sz w:val="22"/>
                <w:szCs w:val="22"/>
              </w:rPr>
              <w:t>5</w:t>
            </w:r>
            <w:r w:rsidRPr="00D730D0">
              <w:rPr>
                <w:rFonts w:ascii="Arial" w:hAnsi="Arial" w:cs="Arial"/>
                <w:sz w:val="22"/>
                <w:szCs w:val="22"/>
              </w:rPr>
              <w:t>) 3</w:t>
            </w:r>
            <w:r w:rsidR="0037555B">
              <w:rPr>
                <w:rFonts w:ascii="Arial" w:hAnsi="Arial" w:cs="Arial"/>
                <w:sz w:val="22"/>
                <w:szCs w:val="22"/>
              </w:rPr>
              <w:t>686-1330</w:t>
            </w:r>
          </w:p>
        </w:tc>
      </w:tr>
      <w:tr w:rsidR="0086187F" w:rsidRPr="00F70280" w:rsidTr="000E61AA">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Item</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0E61AA" w:rsidP="000E61AA">
            <w:pPr>
              <w:jc w:val="center"/>
              <w:rPr>
                <w:rFonts w:ascii="Calibri" w:hAnsi="Calibri" w:cs="Calibri"/>
                <w:b/>
                <w:bCs/>
                <w:color w:val="000000"/>
                <w:sz w:val="22"/>
                <w:szCs w:val="22"/>
              </w:rPr>
            </w:pPr>
            <w:r>
              <w:rPr>
                <w:rFonts w:ascii="Calibri" w:hAnsi="Calibri" w:cs="Calibri"/>
                <w:b/>
                <w:bCs/>
                <w:color w:val="000000"/>
                <w:sz w:val="22"/>
                <w:szCs w:val="22"/>
              </w:rPr>
              <w:t xml:space="preserve">Cód. </w:t>
            </w:r>
            <w:r w:rsidR="00F70280" w:rsidRPr="00F70280">
              <w:rPr>
                <w:rFonts w:ascii="Calibri" w:hAnsi="Calibri" w:cs="Calibri"/>
                <w:b/>
                <w:bCs/>
                <w:color w:val="000000"/>
                <w:sz w:val="22"/>
                <w:szCs w:val="22"/>
              </w:rPr>
              <w:t>Item</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Descrição dos Produtos</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Und</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Marca</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Qtde</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Preço Unit.</w:t>
            </w:r>
          </w:p>
        </w:tc>
        <w:tc>
          <w:tcPr>
            <w:tcW w:w="0" w:type="auto"/>
            <w:tcBorders>
              <w:top w:val="single" w:sz="4" w:space="0" w:color="auto"/>
              <w:left w:val="nil"/>
              <w:bottom w:val="single" w:sz="4" w:space="0" w:color="auto"/>
              <w:right w:val="single" w:sz="4" w:space="0" w:color="auto"/>
            </w:tcBorders>
            <w:vAlign w:val="center"/>
            <w:hideMark/>
          </w:tcPr>
          <w:p w:rsidR="00F70280" w:rsidRPr="00F70280" w:rsidRDefault="00F70280" w:rsidP="000E61AA">
            <w:pPr>
              <w:jc w:val="center"/>
              <w:rPr>
                <w:rFonts w:ascii="Calibri" w:hAnsi="Calibri" w:cs="Calibri"/>
                <w:b/>
                <w:bCs/>
                <w:color w:val="000000"/>
                <w:sz w:val="22"/>
                <w:szCs w:val="22"/>
              </w:rPr>
            </w:pPr>
            <w:r w:rsidRPr="00F70280">
              <w:rPr>
                <w:rFonts w:ascii="Calibri" w:hAnsi="Calibri" w:cs="Calibri"/>
                <w:b/>
                <w:bCs/>
                <w:color w:val="000000"/>
                <w:sz w:val="22"/>
                <w:szCs w:val="22"/>
              </w:rPr>
              <w:t>Preço Total</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113914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ÁGUA SANITÁRIA – FRASCO C/ 01 </w:t>
            </w:r>
            <w:r w:rsidR="00661E86">
              <w:rPr>
                <w:rFonts w:ascii="Calibri" w:hAnsi="Calibri" w:cs="Calibri"/>
                <w:color w:val="000000"/>
              </w:rPr>
              <w:t>L</w:t>
            </w:r>
            <w:r w:rsidRPr="00F70280">
              <w:rPr>
                <w:rFonts w:ascii="Calibri" w:hAnsi="Calibri" w:cs="Calibri"/>
                <w:color w:val="000000"/>
              </w:rPr>
              <w:t xml:space="preserve">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single" w:sz="4" w:space="0" w:color="auto"/>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13.545,00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114375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ALCOOL EM GEL ANTI-SEPTICO - pH6,0a8,0, Alcool Etilico a 70%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128,90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4.898,20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114099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ÁLCOOL ETILICO HIDRATADO 70 INPM (GÉL) - 500 G</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5.040,00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114100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ALCOOL LIQUIDO 46 GL 1LT</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SANTA CRUZ</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3150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4,13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13.009,50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114101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ALGICIDA CHOQUE P/ PISCINA1LT</w:t>
            </w:r>
          </w:p>
        </w:tc>
        <w:tc>
          <w:tcPr>
            <w:tcW w:w="0" w:type="auto"/>
            <w:tcBorders>
              <w:top w:val="nil"/>
              <w:left w:val="nil"/>
              <w:bottom w:val="single" w:sz="4" w:space="0" w:color="auto"/>
              <w:right w:val="single" w:sz="4" w:space="0" w:color="auto"/>
            </w:tcBorders>
            <w:vAlign w:val="center"/>
            <w:hideMark/>
          </w:tcPr>
          <w:p w:rsidR="00F70280" w:rsidRPr="00F70280" w:rsidRDefault="00661E86" w:rsidP="00F70280">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JOPESO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113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14,69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1.659,97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114102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ALGICIDA MANUTENÇÃO P/ PISCINA 1LT</w:t>
            </w:r>
          </w:p>
        </w:tc>
        <w:tc>
          <w:tcPr>
            <w:tcW w:w="0" w:type="auto"/>
            <w:tcBorders>
              <w:top w:val="nil"/>
              <w:left w:val="nil"/>
              <w:bottom w:val="single" w:sz="4" w:space="0" w:color="auto"/>
              <w:right w:val="single" w:sz="4" w:space="0" w:color="auto"/>
            </w:tcBorders>
            <w:vAlign w:val="center"/>
            <w:hideMark/>
          </w:tcPr>
          <w:p w:rsidR="00F70280" w:rsidRPr="00F70280" w:rsidRDefault="00661E86" w:rsidP="00F70280">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JOPESO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113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14,69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1.659,97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114108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AMACIANTE PARA ROUPAS 5L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1386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11,22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15.550,92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tcPr>
          <w:p w:rsidR="0086187F" w:rsidRPr="00F70280" w:rsidRDefault="0086187F" w:rsidP="004230CD">
            <w:pPr>
              <w:jc w:val="center"/>
              <w:rPr>
                <w:rFonts w:ascii="Calibri" w:hAnsi="Calibri" w:cs="Calibri"/>
                <w:color w:val="000000"/>
              </w:rPr>
            </w:pPr>
            <w:r w:rsidRPr="00F70280">
              <w:rPr>
                <w:rFonts w:ascii="Calibri" w:hAnsi="Calibri" w:cs="Calibri"/>
                <w:color w:val="000000"/>
              </w:rPr>
              <w:t>37</w:t>
            </w:r>
          </w:p>
        </w:tc>
        <w:tc>
          <w:tcPr>
            <w:tcW w:w="0" w:type="auto"/>
            <w:tcBorders>
              <w:top w:val="nil"/>
              <w:left w:val="nil"/>
              <w:bottom w:val="single" w:sz="4" w:space="0" w:color="auto"/>
              <w:right w:val="single" w:sz="4" w:space="0" w:color="auto"/>
            </w:tcBorders>
            <w:vAlign w:val="center"/>
          </w:tcPr>
          <w:p w:rsidR="0086187F" w:rsidRPr="00F70280" w:rsidRDefault="0086187F" w:rsidP="004230CD">
            <w:pPr>
              <w:jc w:val="center"/>
              <w:rPr>
                <w:rFonts w:ascii="Calibri" w:hAnsi="Calibri" w:cs="Calibri"/>
                <w:color w:val="000000"/>
              </w:rPr>
            </w:pPr>
            <w:r w:rsidRPr="00F70280">
              <w:rPr>
                <w:rFonts w:ascii="Calibri" w:hAnsi="Calibri" w:cs="Calibri"/>
                <w:color w:val="000000"/>
              </w:rPr>
              <w:t>114111</w:t>
            </w:r>
          </w:p>
        </w:tc>
        <w:tc>
          <w:tcPr>
            <w:tcW w:w="0" w:type="auto"/>
            <w:tcBorders>
              <w:top w:val="nil"/>
              <w:left w:val="nil"/>
              <w:bottom w:val="single" w:sz="4" w:space="0" w:color="auto"/>
              <w:right w:val="single" w:sz="4" w:space="0" w:color="auto"/>
            </w:tcBorders>
            <w:vAlign w:val="bottom"/>
          </w:tcPr>
          <w:p w:rsidR="0086187F" w:rsidRPr="00F70280" w:rsidRDefault="0086187F" w:rsidP="004230CD">
            <w:pPr>
              <w:jc w:val="both"/>
              <w:rPr>
                <w:rFonts w:ascii="Calibri" w:hAnsi="Calibri" w:cs="Calibri"/>
                <w:color w:val="000000"/>
              </w:rPr>
            </w:pPr>
            <w:r w:rsidRPr="00F70280">
              <w:rPr>
                <w:rFonts w:ascii="Calibri" w:hAnsi="Calibri" w:cs="Calibri"/>
                <w:color w:val="000000"/>
              </w:rPr>
              <w:t xml:space="preserve">AROMATIZANTE DE AMBIENTE COM </w:t>
            </w:r>
            <w:r w:rsidRPr="00F70280">
              <w:rPr>
                <w:rFonts w:ascii="Calibri" w:hAnsi="Calibri" w:cs="Calibri"/>
                <w:color w:val="000000"/>
              </w:rPr>
              <w:lastRenderedPageBreak/>
              <w:t xml:space="preserve">MÍNIMO 300ML </w:t>
            </w:r>
          </w:p>
        </w:tc>
        <w:tc>
          <w:tcPr>
            <w:tcW w:w="0" w:type="auto"/>
            <w:tcBorders>
              <w:top w:val="nil"/>
              <w:left w:val="nil"/>
              <w:bottom w:val="single" w:sz="4" w:space="0" w:color="auto"/>
              <w:right w:val="single" w:sz="4" w:space="0" w:color="auto"/>
            </w:tcBorders>
            <w:vAlign w:val="center"/>
          </w:tcPr>
          <w:p w:rsidR="0086187F" w:rsidRPr="00F70280" w:rsidRDefault="0086187F" w:rsidP="004230CD">
            <w:pPr>
              <w:jc w:val="center"/>
              <w:rPr>
                <w:rFonts w:ascii="Calibri" w:hAnsi="Calibri" w:cs="Calibri"/>
                <w:color w:val="000000"/>
              </w:rPr>
            </w:pPr>
            <w:r>
              <w:rPr>
                <w:rFonts w:ascii="Calibri" w:hAnsi="Calibri" w:cs="Calibri"/>
                <w:color w:val="000000"/>
              </w:rPr>
              <w:lastRenderedPageBreak/>
              <w:t>UND</w:t>
            </w:r>
          </w:p>
        </w:tc>
        <w:tc>
          <w:tcPr>
            <w:tcW w:w="0" w:type="auto"/>
            <w:tcBorders>
              <w:top w:val="nil"/>
              <w:left w:val="nil"/>
              <w:bottom w:val="single" w:sz="4" w:space="0" w:color="auto"/>
              <w:right w:val="nil"/>
            </w:tcBorders>
            <w:vAlign w:val="center"/>
          </w:tcPr>
          <w:p w:rsidR="0086187F" w:rsidRPr="00F70280" w:rsidRDefault="0086187F" w:rsidP="004230CD">
            <w:pPr>
              <w:jc w:val="center"/>
              <w:rPr>
                <w:rFonts w:ascii="Calibri" w:hAnsi="Calibri" w:cs="Calibri"/>
                <w:color w:val="000000"/>
                <w:sz w:val="18"/>
                <w:szCs w:val="18"/>
              </w:rPr>
            </w:pPr>
            <w:r>
              <w:rPr>
                <w:rFonts w:ascii="Calibri" w:hAnsi="Calibri" w:cs="Calibri"/>
                <w:color w:val="000000"/>
                <w:sz w:val="18"/>
                <w:szCs w:val="18"/>
              </w:rPr>
              <w:t>ULTRA</w:t>
            </w:r>
          </w:p>
        </w:tc>
        <w:tc>
          <w:tcPr>
            <w:tcW w:w="0" w:type="auto"/>
            <w:tcBorders>
              <w:top w:val="nil"/>
              <w:left w:val="single" w:sz="4" w:space="0" w:color="auto"/>
              <w:bottom w:val="single" w:sz="4" w:space="0" w:color="auto"/>
              <w:right w:val="single" w:sz="4" w:space="0" w:color="auto"/>
            </w:tcBorders>
            <w:vAlign w:val="center"/>
          </w:tcPr>
          <w:p w:rsidR="0086187F" w:rsidRPr="00F70280" w:rsidRDefault="0086187F" w:rsidP="004230CD">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tcPr>
          <w:p w:rsidR="0086187F" w:rsidRPr="00F70280" w:rsidRDefault="0086187F" w:rsidP="004230CD">
            <w:pPr>
              <w:jc w:val="right"/>
              <w:rPr>
                <w:rFonts w:ascii="Calibri" w:hAnsi="Calibri" w:cs="Calibri"/>
                <w:sz w:val="22"/>
                <w:szCs w:val="22"/>
              </w:rPr>
            </w:pPr>
            <w:r w:rsidRPr="00F70280">
              <w:rPr>
                <w:rFonts w:ascii="Calibri" w:hAnsi="Calibri" w:cs="Calibri"/>
                <w:sz w:val="22"/>
                <w:szCs w:val="22"/>
              </w:rPr>
              <w:t xml:space="preserve">     6,65 </w:t>
            </w:r>
          </w:p>
        </w:tc>
        <w:tc>
          <w:tcPr>
            <w:tcW w:w="0" w:type="auto"/>
            <w:tcBorders>
              <w:top w:val="nil"/>
              <w:left w:val="nil"/>
              <w:bottom w:val="single" w:sz="4" w:space="0" w:color="auto"/>
              <w:right w:val="single" w:sz="4" w:space="0" w:color="auto"/>
            </w:tcBorders>
            <w:vAlign w:val="center"/>
          </w:tcPr>
          <w:p w:rsidR="0086187F" w:rsidRPr="00F70280" w:rsidRDefault="0086187F" w:rsidP="004230CD">
            <w:pPr>
              <w:jc w:val="right"/>
              <w:rPr>
                <w:rFonts w:ascii="Calibri" w:hAnsi="Calibri" w:cs="Calibri"/>
                <w:sz w:val="22"/>
                <w:szCs w:val="22"/>
              </w:rPr>
            </w:pPr>
            <w:r w:rsidRPr="00F70280">
              <w:rPr>
                <w:rFonts w:ascii="Calibri" w:hAnsi="Calibri" w:cs="Calibri"/>
                <w:sz w:val="22"/>
                <w:szCs w:val="22"/>
              </w:rPr>
              <w:t xml:space="preserve">        837,90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43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114377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AVENTAL DE PLASTICO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11,10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1.398,60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32797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BALDE DE PLÁSTICO (CONCRETO) DE 12 </w:t>
            </w:r>
            <w:r w:rsidR="00661E86">
              <w:rPr>
                <w:rFonts w:ascii="Calibri" w:hAnsi="Calibri" w:cs="Calibri"/>
                <w:color w:val="000000"/>
              </w:rPr>
              <w:t>L</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ARQPLAST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6,20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1.171,80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113934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BALDE DE PLÁSTICO C/ CAPACIDADE DE 10 </w:t>
            </w:r>
            <w:r w:rsidR="00661E86">
              <w:rPr>
                <w:rFonts w:ascii="Calibri" w:hAnsi="Calibri" w:cs="Calibri"/>
                <w:color w:val="000000"/>
              </w:rPr>
              <w:t>L</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ARQPLAST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6,80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1.713,60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35874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BALDE DE PLÁSTICO C/ CAPACIDADE DE 15 </w:t>
            </w:r>
            <w:r w:rsidR="00661E86">
              <w:rPr>
                <w:rFonts w:ascii="Calibri" w:hAnsi="Calibri" w:cs="Calibri"/>
                <w:color w:val="000000"/>
              </w:rPr>
              <w:t>L</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ARQPLAST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7,01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883,26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114378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BALDE DE PLÁSTICO C/ CAPACIDADE DE 20 </w:t>
            </w:r>
            <w:r w:rsidR="00661E86">
              <w:rPr>
                <w:rFonts w:ascii="Calibri" w:hAnsi="Calibri" w:cs="Calibri"/>
                <w:color w:val="000000"/>
              </w:rPr>
              <w:t>L</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ARQPLAST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10,70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1.070,00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113935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BALDE DE PLÁSTICO C/ CAPACIDADE DE 5 </w:t>
            </w:r>
            <w:r w:rsidR="00661E86">
              <w:rPr>
                <w:rFonts w:ascii="Calibri" w:hAnsi="Calibri" w:cs="Calibri"/>
                <w:color w:val="000000"/>
              </w:rPr>
              <w:t>L</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ARQPLAST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88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4,29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377,52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113946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BOLACHA RECHEADA SABOR CHOCOLATE </w:t>
            </w:r>
            <w:r w:rsidR="00CE2F32">
              <w:rPr>
                <w:rFonts w:ascii="Calibri" w:hAnsi="Calibri" w:cs="Calibri"/>
                <w:color w:val="000000"/>
              </w:rPr>
              <w:t>PCT</w:t>
            </w:r>
            <w:r w:rsidRPr="00F70280">
              <w:rPr>
                <w:rFonts w:ascii="Calibri" w:hAnsi="Calibri" w:cs="Calibri"/>
                <w:color w:val="000000"/>
              </w:rPr>
              <w:t xml:space="preserve"> C/154GR</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DALLAS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187,74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88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114153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BOTA BRANCA DE BORRACHA Nº 38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2.475,00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89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114379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BOTA DE BORRACHA CANO MEDIO BRANCO N35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2.079,00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BOTA DE BORRACHA CANO MEDIO BRANCO N36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2.079,00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114152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BOTA DE BORRACHA CANO MEDIO BRANCO N37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2.079,00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BOTA DE BORRACHA CANO MEDIO BRANCO N39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2.475,00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BOTA DE BORRACHA CANO MEDIO BRANCO N40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2.475,00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BOTA DE BORRACHA CANO MEDIO BRANCO N41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2.475,00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BOTA DE BORRACHA CANO MEDIO BRANCO N42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CALFOR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2.079,00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BOTINA DE SEGURANCA EM COURO SEM BIQUEIRA COM CADARCO N35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LUCAFLEX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48,68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876,24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BOTINA DE SEGURANCA EM COURO SEM BIQUEIRA COM CADARCO N36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LUCAFLEX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48,68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876,24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100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BOTINA DE SEGURANCA EM COURO SEM BIQUEIRA COM CADARCO N37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LUCAFLEX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48,68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876,24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101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BOTINA DE SEGURANCA EM COURO SEM BIQUEIRA COM CADARCO N38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LUCAFLEX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48,68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1.217,00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102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114389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BOTINA DE SEGURANCA FEMININA EM COURO  CANO MÉDIO NUMERACÃO VARIADA</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LUCAFLEX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48,68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876,24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106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20409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CAIXA DE MERCADO P/ ORGANIZAR ALMORAXIFADO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ARTHI</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30,36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1.912,68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107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114412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CAIXA DE PLASTICO P/ COLETA DE PRODUTOS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ARTHI</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32,18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804,50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109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114414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CAIXA ORGANIZADORA PLÁSTICA COM TAMPA COM CAPACIDADE DE 25 </w:t>
            </w:r>
            <w:r w:rsidR="00661E86">
              <w:rPr>
                <w:rFonts w:ascii="Calibri" w:hAnsi="Calibri" w:cs="Calibri"/>
                <w:color w:val="000000"/>
              </w:rPr>
              <w:t>L</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ARTHI</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32,67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392,04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114416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CANECA PLASTICA RESISTENTE COM ALÇA PARA USO ESCOLAR COM CAPACIDADE 200ML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HOMEPLAST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1512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1,79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2.706,48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122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114309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CAPA DE TECIDO PARA GARRAFÃO DE ÁGUA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GROH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18,00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216,00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155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114321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CERA EMULSÃO ALTO TRAFEGO PARA PISOS </w:t>
            </w:r>
            <w:r w:rsidRPr="00F70280">
              <w:rPr>
                <w:rFonts w:ascii="Calibri" w:hAnsi="Calibri" w:cs="Calibri"/>
                <w:color w:val="000000"/>
              </w:rPr>
              <w:lastRenderedPageBreak/>
              <w:t>LAVAVEIS - pH 8,0a9,0, teor de solidos 20,0%min, Composição: resina acrilicaestinerada metalizada, cera polietileno de alta densidade, polimeros, plastificante, agente emulsionantes e niveladores, preservante e agua caixa com 4 recipientes de 5Kg(4,9L)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PREMISSE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135,14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8.513,82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161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114393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CESTO DE LIXO EM PLÁSTICO RESISTENTE COM TAMPA E PEDAL COM CAPACIDADE DE 100 </w:t>
            </w:r>
            <w:r w:rsidR="00661E86">
              <w:rPr>
                <w:rFonts w:ascii="Calibri" w:hAnsi="Calibri" w:cs="Calibri"/>
                <w:color w:val="000000"/>
              </w:rPr>
              <w:t>L</w:t>
            </w:r>
            <w:r w:rsidRPr="00F70280">
              <w:rPr>
                <w:rFonts w:ascii="Calibri" w:hAnsi="Calibri" w:cs="Calibri"/>
                <w:color w:val="000000"/>
              </w:rPr>
              <w:t xml:space="preserve"> PARA COZINHA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CONTENTE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93,72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7.029,00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177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114327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CHUQUINHAS COM CERTIFICADO DO INMETRO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CEFISA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10,40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3.931,20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179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21540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CLORO GRANULADO EM BALDE P/ PISCINA 10K</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CMT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231,00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41D5A">
            <w:pPr>
              <w:jc w:val="right"/>
              <w:rPr>
                <w:rFonts w:ascii="Calibri" w:hAnsi="Calibri" w:cs="Calibri"/>
                <w:sz w:val="22"/>
                <w:szCs w:val="22"/>
              </w:rPr>
            </w:pPr>
            <w:r w:rsidRPr="00F70280">
              <w:rPr>
                <w:rFonts w:ascii="Calibri" w:hAnsi="Calibri" w:cs="Calibri"/>
                <w:sz w:val="22"/>
                <w:szCs w:val="22"/>
              </w:rPr>
              <w:t xml:space="preserve">  17.</w:t>
            </w:r>
            <w:r w:rsidR="00441D5A">
              <w:rPr>
                <w:rFonts w:ascii="Calibri" w:hAnsi="Calibri" w:cs="Calibri"/>
                <w:sz w:val="22"/>
                <w:szCs w:val="22"/>
              </w:rPr>
              <w:t>556</w:t>
            </w:r>
            <w:r w:rsidRPr="00F70280">
              <w:rPr>
                <w:rFonts w:ascii="Calibri" w:hAnsi="Calibri" w:cs="Calibri"/>
                <w:sz w:val="22"/>
                <w:szCs w:val="22"/>
              </w:rPr>
              <w:t>,</w:t>
            </w:r>
            <w:r w:rsidR="00441D5A">
              <w:rPr>
                <w:rFonts w:ascii="Calibri" w:hAnsi="Calibri" w:cs="Calibri"/>
                <w:sz w:val="22"/>
                <w:szCs w:val="22"/>
              </w:rPr>
              <w:t>0</w:t>
            </w:r>
            <w:r w:rsidRPr="00F70280">
              <w:rPr>
                <w:rFonts w:ascii="Calibri" w:hAnsi="Calibri" w:cs="Calibri"/>
                <w:sz w:val="22"/>
                <w:szCs w:val="22"/>
              </w:rPr>
              <w:t xml:space="preserve">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185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114397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COLHER DE MADEIRA GRANDE PARA COZINHA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EDEAL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13,37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842,31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188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114400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COLHER INOX DE SOPA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HERCULES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541,80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189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114401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COLHER INOX GRANDE PARA COZINHA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HERCULES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8,58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326,04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190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114402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COLHER P/ LANCHE MÉDIA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HERCULES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718,20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193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114403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CONCHA PLÁSTICA PARA COZINHA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PLASUTIL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4,29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321,75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194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114405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CONDICIONADOR DE CABELO INFANTIL NEUTRO  C/ 200ML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TURMA DA XUXINHA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6,60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1.663,20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212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114410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CREME DENTAL INFANTIL 90GR</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CONDOR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1.247,40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214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114418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DESINFETANTE A BASE DE CLORO pH1%9,0a11,0% Cloro Ativo 8,0a12,0% principio ativo Hipoclorito de sódio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55,28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6.965,28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216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114338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DESINFETANTE DE USO GERAL - pH 8,5a9,5, odor: Eucalipto/Pinho,  Principio Ativo Cloreto de Alquil Dimetil Bnezil Amônio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30,69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7.733,88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217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114339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DESINFETANTE DE USO GERAL - pH 8,5a9,5, odor: Floral,  Principio Ativo Cloreto de Alquil Dimetil Bnezil Amônio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30,69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7.733,88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218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114340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DESINFETANTE DE USO GERAL - pH 8,5a9,5, odor: Lavanda,  Principio Ativo Cloreto de Alquil Dimetil Bnezil Amônio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30,69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7.733,88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222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114342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DESODORIZADOR DE AMBIENTE AEROSOL COM MINIMO DE 300ML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ULTRA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7,35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2.315,25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229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INDICADO PARA LIMPEZA DE ALUMINIO, AÇO INOX E FIBRA DE VIDRO - pH(1%) 1,3a3,3, Principio Ativo: Acido Fluoridrico, cx com 4 recipientes de 5Kg(4,9L)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86187F" w:rsidP="0086187F">
            <w:pPr>
              <w:jc w:val="center"/>
              <w:rPr>
                <w:rFonts w:ascii="Calibri" w:hAnsi="Calibri" w:cs="Calibri"/>
                <w:color w:val="000000"/>
              </w:rPr>
            </w:pPr>
            <w:r>
              <w:rPr>
                <w:rFonts w:ascii="Calibri" w:hAnsi="Calibri" w:cs="Calibri"/>
                <w:color w:val="000000"/>
              </w:rPr>
              <w:t>PREMISSE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162,50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10.237,50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225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114550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DE LIMPEZA PESADA 500ML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PROEZA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2016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3.991,68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6345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LÍQUIDO (LAVA LOUÇA) - FRASCO C/ 500 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TRIEX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10080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16.632,00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232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DETERGENTE LIQUIDO NEUTRO - pH 7,0a8,0, </w:t>
            </w:r>
            <w:r w:rsidRPr="00F70280">
              <w:rPr>
                <w:rFonts w:ascii="Calibri" w:hAnsi="Calibri" w:cs="Calibri"/>
                <w:color w:val="000000"/>
              </w:rPr>
              <w:lastRenderedPageBreak/>
              <w:t>MATERIA ATIVA(SULFANICO), 19,0a20,0%, Principio Ativo: Alquilbenzeno Linear Sulfonato de Sódio - biodegradavel, cx com 4 recipientes de 5Kg(4,9L)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CAIXA</w:t>
            </w:r>
          </w:p>
        </w:tc>
        <w:tc>
          <w:tcPr>
            <w:tcW w:w="0" w:type="auto"/>
            <w:tcBorders>
              <w:top w:val="nil"/>
              <w:left w:val="nil"/>
              <w:bottom w:val="single" w:sz="4" w:space="0" w:color="auto"/>
              <w:right w:val="nil"/>
            </w:tcBorders>
            <w:vAlign w:val="center"/>
            <w:hideMark/>
          </w:tcPr>
          <w:p w:rsidR="00F70280" w:rsidRPr="00F70280" w:rsidRDefault="0086187F" w:rsidP="0086187F">
            <w:pPr>
              <w:jc w:val="center"/>
              <w:rPr>
                <w:rFonts w:ascii="Calibri" w:hAnsi="Calibri" w:cs="Calibri"/>
                <w:color w:val="000000"/>
              </w:rPr>
            </w:pPr>
            <w:r>
              <w:rPr>
                <w:rFonts w:ascii="Calibri" w:hAnsi="Calibri" w:cs="Calibri"/>
                <w:color w:val="000000"/>
              </w:rPr>
              <w:t>PREMISSE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75,90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9.563,40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233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114346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P/ LIMPEZA DE USO GERAL MULTI USO - FRASCO C/ 500 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5040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10.836,00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251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8223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ESCOVA DE DENTES COM CERDAS MACIAS - TAMANHO MÉDIO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CONDOR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79,80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113982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ESCOVA DE PLÁSTICO P/ LAVAR ROUPA TIPO OVAL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677,25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254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ESCOVA DE PLÁSTICO PARA VASO SANITÁRIO - TAMANHO MÉDIO COM SUPORTE</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123,75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255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114357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ESCOVA DE PLÁSTICO PARA VASO SANITÁRIO - TAMANHO PEQUENO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623,70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258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ESCOVA PLÁSTICA PARA LAVAR MAMADEIRA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CEFISA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8,17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147,06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261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ESCUMADEIRA DE INÓX GRANDE PARA COZINHA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HERCULES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24,75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297,00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265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114363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ESPONJA PARA BANHO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DSR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2,31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727,65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271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114365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FACA DE COZINHA GRANDE CABO PLÁSTICO COM NO MÍNIMO 8"</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MESTERN</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17,33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1.299,75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272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114433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FACA PARA CORTAR PÃO - CABO PLASTICO GRANDE COM NO MINIMO 8"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MESTERN</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8,25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273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114432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FACÃO PARA MATO COM CABO PLÁSTICO, LAMINA DE AÇO 18"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TRAMONTINA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19,80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752,40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302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114463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FRALDA DESCARTAVEL BASICA C/ GEL GERIATRICA - TAMANHO G - </w:t>
            </w:r>
            <w:r w:rsidR="00CE2F32">
              <w:rPr>
                <w:rFonts w:ascii="Calibri" w:hAnsi="Calibri" w:cs="Calibri"/>
                <w:color w:val="000000"/>
              </w:rPr>
              <w:t>PCT</w:t>
            </w:r>
            <w:r w:rsidRPr="00F70280">
              <w:rPr>
                <w:rFonts w:ascii="Calibri" w:hAnsi="Calibri" w:cs="Calibri"/>
                <w:color w:val="000000"/>
              </w:rPr>
              <w:t xml:space="preserve"> C/ 8 </w:t>
            </w:r>
            <w:r w:rsidR="00CE2F32">
              <w:rPr>
                <w:rFonts w:ascii="Calibri" w:hAnsi="Calibri" w:cs="Calibri"/>
                <w:color w:val="000000"/>
              </w:rPr>
              <w:t>UND</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DESCARPACK</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123,75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303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114464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FRALDA DESCARTAVEL BASICA C/ GEL GERIATRICA - TAMANHO GG - </w:t>
            </w:r>
            <w:r w:rsidR="00CE2F32">
              <w:rPr>
                <w:rFonts w:ascii="Calibri" w:hAnsi="Calibri" w:cs="Calibri"/>
                <w:color w:val="000000"/>
              </w:rPr>
              <w:t>PCT</w:t>
            </w:r>
            <w:r w:rsidRPr="00F70280">
              <w:rPr>
                <w:rFonts w:ascii="Calibri" w:hAnsi="Calibri" w:cs="Calibri"/>
                <w:color w:val="000000"/>
              </w:rPr>
              <w:t xml:space="preserve"> C/ 20 </w:t>
            </w:r>
            <w:r w:rsidR="00CE2F32">
              <w:rPr>
                <w:rFonts w:ascii="Calibri" w:hAnsi="Calibri" w:cs="Calibri"/>
                <w:color w:val="000000"/>
              </w:rPr>
              <w:t>UND</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DESCARPACK</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21,45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536,25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304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114466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FRALDA DESCARTAVEL BASICA C/ GEL GERIATRICA - TAMANHO M - </w:t>
            </w:r>
            <w:r w:rsidR="00CE2F32">
              <w:rPr>
                <w:rFonts w:ascii="Calibri" w:hAnsi="Calibri" w:cs="Calibri"/>
                <w:color w:val="000000"/>
              </w:rPr>
              <w:t>PCT</w:t>
            </w:r>
            <w:r w:rsidRPr="00F70280">
              <w:rPr>
                <w:rFonts w:ascii="Calibri" w:hAnsi="Calibri" w:cs="Calibri"/>
                <w:color w:val="000000"/>
              </w:rPr>
              <w:t xml:space="preserve"> C/ 20 </w:t>
            </w:r>
            <w:r w:rsidR="00CE2F32">
              <w:rPr>
                <w:rFonts w:ascii="Calibri" w:hAnsi="Calibri" w:cs="Calibri"/>
                <w:color w:val="000000"/>
              </w:rPr>
              <w:t>UND</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DESCARPACK</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21,45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536,25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305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114467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FRALDA DESCARTAVEL BASICA C/ GEL GERIATRICA - TAMANHO P - </w:t>
            </w:r>
            <w:r w:rsidR="00CE2F32">
              <w:rPr>
                <w:rFonts w:ascii="Calibri" w:hAnsi="Calibri" w:cs="Calibri"/>
                <w:color w:val="000000"/>
              </w:rPr>
              <w:t>PCT</w:t>
            </w:r>
            <w:r w:rsidRPr="00F70280">
              <w:rPr>
                <w:rFonts w:ascii="Calibri" w:hAnsi="Calibri" w:cs="Calibri"/>
                <w:color w:val="000000"/>
              </w:rPr>
              <w:t xml:space="preserve"> C/ 20 </w:t>
            </w:r>
            <w:r w:rsidR="00CE2F32">
              <w:rPr>
                <w:rFonts w:ascii="Calibri" w:hAnsi="Calibri" w:cs="Calibri"/>
                <w:color w:val="000000"/>
              </w:rPr>
              <w:t>UND</w:t>
            </w:r>
            <w:r w:rsidRPr="00F70280">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DESCARPACK</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21,45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536,25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309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114481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GARRAFA TERMICA 10L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INVICTA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122,20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3.055,00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310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114482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GARRAFA TÉRMICA 1L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INVICTA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950,00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313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114484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GARRAFA TERMICA 5L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INVICTA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28,05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1.065,90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327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114497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GUARDANAPO DE PAPEL DESCARTÁVEL 20X21CM C/50UN</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TREVO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1512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0,99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1.496,88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328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114498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GUARDANAPO DE TECIDO 50X40CM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1.871,10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329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114499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HASTES FLEXÍVEIS REVESTIDAS NAS PONTAS COM ALGODÃO EMBALAGEM COM NO MINIMO 100UN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TOPZ</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1,80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567,00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335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114504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JARRA P/ SUCO DE PLASTICO MEDIO 2L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HOMEPLAST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113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6,10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689,30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337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114505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JARRA P/ SUCO GRANDE PLÁSTICA 4L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HOMEPLAST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9,90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376,20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338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114301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JARRA P/ SUCO PEQUENA PLÁSTICA 1L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HOMEPLAST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188,10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363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44664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LENÇOL BRANCO COM ELÁSTICO - BERÇO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GROH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26,24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3.306,24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364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44664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LENÇOL BRANCO COM ELÁSTICO - SOLTEIRO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GROH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34,90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6.596,10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368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35997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LIMPA ALUMINIO 500ML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TRIEX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441</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882,00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369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114283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LIMPA VIDROS E MULTI USO - pH6,7a7,7, Principio Ativo: Lauril eter Sulfato de sódio,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43,89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3.291,75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114280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LIMPADOR INSTANTÂNEO MULTIUSO 1L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86187F" w:rsidP="00F70280">
            <w:pPr>
              <w:jc w:val="center"/>
              <w:rPr>
                <w:rFonts w:ascii="Calibri" w:hAnsi="Calibri" w:cs="Calibri"/>
                <w:color w:val="000000"/>
              </w:rPr>
            </w:pPr>
            <w:r>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1512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6.048,00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370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114282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LIMPADOR CONCENTRADO E PERFUMADO PARA LIMPEZA GERAL - Perfume aroma Floral, pH 7,0a8,0, densidade(25°C) 1,02a1,06g/mL, Principio Ativo: Lauril eter Sulfato de sódio - biodegradavel cx com 4 recipentes de 5Kg(4,9L)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75,80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22.740,00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372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114472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LIMPADOR LIQUIDO DE PEDRA 2L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BIO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7,59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1.434,51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373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114281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LIMPADOR LIQUIDO DE PISO 2L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BIO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7,59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1.146,09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379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114277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LUSTRA MOVEIS 500ML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69,13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114276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 BORRACHA TAM G</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26,76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114275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 BORRACHA TAM M</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26,76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114274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 BORRACHA TAM P</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PAR</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140,49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114475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DESCARTAVEL  CX C/100UN (TAM G)</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16,50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4.158,00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114476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DESCARTAVEL  CX C/100UN (TAM 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16,50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3.729,00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114477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DESCARTAVEL  CX C/100UN (TAM P)</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16,50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3.729,00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114479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LUVA DESCARTAVEL LATEX 100UN (TAM G)</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19,64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1.237,32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396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114508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MANGUEIRA PLÁSTICA PARA JARDIM 30M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SUFUNIL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51,98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623,76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397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114509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MANGUEIRA PLÁSTICA PARA JARDIM ROLO 100M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SUFUNIL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132,00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3.300,00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425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114515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 PARA LIXO - GRANDE</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6,11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611,00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426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114516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PA PARA LIXO - PEQUENA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2,81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354,06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431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9664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PANO DE CHÃO GDE 70X80CM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1008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7,43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7.489,44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432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114518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PANO DE LIMPEZA - TIRAR PÓ 40X40CM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3,63 </w:t>
            </w:r>
          </w:p>
        </w:tc>
        <w:tc>
          <w:tcPr>
            <w:tcW w:w="0" w:type="auto"/>
            <w:tcBorders>
              <w:top w:val="nil"/>
              <w:left w:val="nil"/>
              <w:bottom w:val="single" w:sz="4" w:space="0" w:color="auto"/>
              <w:right w:val="single" w:sz="4" w:space="0" w:color="auto"/>
            </w:tcBorders>
            <w:vAlign w:val="center"/>
            <w:hideMark/>
          </w:tcPr>
          <w:p w:rsidR="00F70280" w:rsidRPr="00F70280" w:rsidRDefault="001A404C" w:rsidP="004F04F8">
            <w:pPr>
              <w:jc w:val="right"/>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457,38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433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3243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PANO DE PRATO ALGODÃO 40X60</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3,63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686,07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114254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PAPEL ALUMÍNIO ROLO 30CM X 10M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UDMAS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4,45 </w:t>
            </w:r>
          </w:p>
        </w:tc>
        <w:tc>
          <w:tcPr>
            <w:tcW w:w="0" w:type="auto"/>
            <w:tcBorders>
              <w:top w:val="nil"/>
              <w:left w:val="nil"/>
              <w:bottom w:val="single" w:sz="4" w:space="0" w:color="auto"/>
              <w:right w:val="single" w:sz="4" w:space="0" w:color="auto"/>
            </w:tcBorders>
            <w:vAlign w:val="center"/>
            <w:hideMark/>
          </w:tcPr>
          <w:p w:rsidR="00F70280" w:rsidRPr="00F70280" w:rsidRDefault="001A404C" w:rsidP="004F04F8">
            <w:pPr>
              <w:jc w:val="right"/>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560,70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114253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PAPEL HIGIENICO FOLHA DUPLA PICOTADO 40M FARDOS 12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SENIOR 30MT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15,32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965,16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114252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PAPEL HIGIÊNICO FOLHA SIMPLES PICOTADO 60 MTS PCT C/64 ROLOS</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FARDO</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SENSATO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65,30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41.139,00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114251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PAPEL TOALHA EM FOLHAS PARA DISPENSER</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FARDO</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SENSATO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9,90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449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114520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PENEIRA PLÁSTICA PARA COZINHA PEQUENA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PLASUTIL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3,63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228,69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451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36003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PENTE DE PLASTICO PARA PIOLHO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SANTA CLARA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0,83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104,58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457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114245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PILHA ALCALINA – TAMANHO AA - PRIMEIRA QUALIDADE - PCTE C/ 2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ELGIN</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3,47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1.311,66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458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114244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PILHA ALCALINA – TAMANHO AAA (PALITO) - PRIMEIRA QUALIDADE - PCTE C/ 2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ELGIN</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3,47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2.186,10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459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114243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PILHA ALCALINA – TAMANHO GRANDE - PRIMEIRA QUALIDADE - PCTE C/ 2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ELGIN</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16,42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2.068,92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460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114242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PILHA ALCALINA – TAMANHO MÉDIA - PRIMEIRA QUALIDADE - PCTE C/ 2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ELGIN</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11,29 </w:t>
            </w:r>
          </w:p>
        </w:tc>
        <w:tc>
          <w:tcPr>
            <w:tcW w:w="0" w:type="auto"/>
            <w:tcBorders>
              <w:top w:val="nil"/>
              <w:left w:val="nil"/>
              <w:bottom w:val="single" w:sz="4" w:space="0" w:color="auto"/>
              <w:right w:val="single" w:sz="4" w:space="0" w:color="auto"/>
            </w:tcBorders>
            <w:vAlign w:val="center"/>
            <w:hideMark/>
          </w:tcPr>
          <w:p w:rsidR="00F70280" w:rsidRPr="00F70280" w:rsidRDefault="001A404C" w:rsidP="004F04F8">
            <w:pPr>
              <w:jc w:val="right"/>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711,27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468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114236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PIRULITO EMBALAGEM 1K</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KILO</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VIST</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12,80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1.280,00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481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114230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PRATO DE PLÁSTICO DESCARTÁEL - TAMANHO 21 CM – PCTE C/ 10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COPOSUL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1,82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3.439,80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484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42462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PRATO DESCARTÁVEL GRANDE 21CM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COPOSUL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0,18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1.134,00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487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114528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PRATO PLÁSTICO RESISTENTE FUNDO P/SOPA 22CM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MARBEL</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2,81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1.770,30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505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114533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REGISTRO COMPLETO PARA FOGÃO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IMAR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19,00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228,00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509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114216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RODO DE MADEIRA C/ CABO - TAMANHO 30 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5,20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197,60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510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114215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RODO DE MADEIRA C/ CABO - TAMANHO 50 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8,25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825,00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513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114546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RODO DE PLÁSTICO C/CABO - TAMANHO 40CM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4,95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747,45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516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26268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SABÃO EM BARRA C/ 200 G</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TRIEX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1,16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1.461,60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517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26268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SABÃO EM BARRA C/ 5X200 G</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TRIEX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5,20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6.552,00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518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114211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SABÃO EM PÓ - CAIXA C/ 1 kG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86187F" w:rsidP="00F70280">
            <w:pPr>
              <w:jc w:val="center"/>
              <w:rPr>
                <w:rFonts w:ascii="Calibri" w:hAnsi="Calibri" w:cs="Calibri"/>
                <w:color w:val="000000"/>
                <w:sz w:val="18"/>
                <w:szCs w:val="18"/>
              </w:rPr>
            </w:pPr>
            <w:r>
              <w:rPr>
                <w:rFonts w:ascii="Calibri" w:hAnsi="Calibri" w:cs="Calibri"/>
                <w:color w:val="000000"/>
                <w:sz w:val="18"/>
                <w:szCs w:val="18"/>
              </w:rPr>
              <w:t>INOVE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4,75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17.955,00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519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114210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SABÃO EM PÓ - CAIXA C/ 500 G</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86187F">
            <w:pPr>
              <w:jc w:val="center"/>
              <w:rPr>
                <w:rFonts w:ascii="Calibri" w:hAnsi="Calibri" w:cs="Calibri"/>
                <w:color w:val="000000"/>
              </w:rPr>
            </w:pPr>
            <w:r w:rsidRPr="00F70280">
              <w:rPr>
                <w:rFonts w:ascii="Calibri" w:hAnsi="Calibri" w:cs="Calibri"/>
                <w:color w:val="000000"/>
              </w:rPr>
              <w:t>I</w:t>
            </w:r>
            <w:r w:rsidR="0086187F">
              <w:rPr>
                <w:rFonts w:ascii="Calibri" w:hAnsi="Calibri" w:cs="Calibri"/>
                <w:color w:val="000000"/>
              </w:rPr>
              <w:t>N</w:t>
            </w:r>
            <w:r w:rsidRPr="00F70280">
              <w:rPr>
                <w:rFonts w:ascii="Calibri" w:hAnsi="Calibri" w:cs="Calibri"/>
                <w:color w:val="000000"/>
              </w:rPr>
              <w:t>O</w:t>
            </w:r>
            <w:r w:rsidR="0086187F">
              <w:rPr>
                <w:rFonts w:ascii="Calibri" w:hAnsi="Calibri" w:cs="Calibri"/>
                <w:color w:val="000000"/>
              </w:rPr>
              <w:t>V</w:t>
            </w:r>
            <w:r w:rsidRPr="00F70280">
              <w:rPr>
                <w:rFonts w:ascii="Calibri" w:hAnsi="Calibri" w:cs="Calibri"/>
                <w:color w:val="000000"/>
              </w:rPr>
              <w:t>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3,30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207,90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114208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SABÃO LÍQUIDO PRIMEIRA QUALIDADE  ESSENCIAS SORTIDAS - FRASCO C/ 1 </w:t>
            </w:r>
            <w:r w:rsidR="00661E86">
              <w:rPr>
                <w:rFonts w:ascii="Calibri" w:hAnsi="Calibri" w:cs="Calibri"/>
                <w:color w:val="000000"/>
              </w:rPr>
              <w:t>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86187F" w:rsidP="00F70280">
            <w:pPr>
              <w:jc w:val="center"/>
              <w:rPr>
                <w:rFonts w:ascii="Calibri" w:hAnsi="Calibri" w:cs="Calibri"/>
                <w:color w:val="000000"/>
                <w:sz w:val="18"/>
                <w:szCs w:val="18"/>
              </w:rPr>
            </w:pPr>
            <w:r>
              <w:rPr>
                <w:rFonts w:ascii="Calibri" w:hAnsi="Calibri" w:cs="Calibri"/>
                <w:color w:val="000000"/>
                <w:sz w:val="18"/>
                <w:szCs w:val="18"/>
              </w:rPr>
              <w:t>AUDAX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6,77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426,51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114205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SABONETE INFANTIL PRIMEIRA QUALIDADE COM ESSENCIAS VARIADAS 90GR</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TURMA DA MONICA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2,40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1.209,60 </w:t>
            </w:r>
          </w:p>
        </w:tc>
      </w:tr>
      <w:tr w:rsidR="0086187F" w:rsidRPr="00F70280" w:rsidTr="0086187F">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114204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SABONETE LIQUIDO PARA LIMPEZA PESADA DAS MÃOS - para limpeza das mãos com perfume em maçã pH puro 8,5a9,5, PRINCIPIO ATIVO: Sabão de Acidos Olécio e Nonil Fenol Etoxilado cx com 4 recipientes de 5Kg(4,8L)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86187F" w:rsidP="0086187F">
            <w:pPr>
              <w:jc w:val="center"/>
              <w:rPr>
                <w:rFonts w:ascii="Calibri" w:hAnsi="Calibri" w:cs="Calibri"/>
                <w:color w:val="000000"/>
              </w:rPr>
            </w:pPr>
            <w:r>
              <w:rPr>
                <w:rFonts w:ascii="Calibri" w:hAnsi="Calibri" w:cs="Calibri"/>
                <w:color w:val="000000"/>
              </w:rPr>
              <w:t>PREMISSE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222,09 </w:t>
            </w:r>
          </w:p>
        </w:tc>
        <w:tc>
          <w:tcPr>
            <w:tcW w:w="0" w:type="auto"/>
            <w:tcBorders>
              <w:top w:val="nil"/>
              <w:left w:val="nil"/>
              <w:bottom w:val="single" w:sz="4" w:space="0" w:color="auto"/>
              <w:right w:val="single" w:sz="4" w:space="0" w:color="auto"/>
            </w:tcBorders>
            <w:vAlign w:val="center"/>
            <w:hideMark/>
          </w:tcPr>
          <w:p w:rsidR="00F70280" w:rsidRPr="00F70280" w:rsidRDefault="004F04F8" w:rsidP="004F04F8">
            <w:pPr>
              <w:jc w:val="right"/>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5.552,25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114534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SABONETE LIQUIDO - para limpeza das mãos com perfume em erva doce pH puro 5,5a6,5, composição sodium laureth sulfate, dodecylbenzene sulfonic acid, cocamidopropyl betaine, sodium hydroxide, formaldehyde, parfum, propyle glycol disteareate, aqua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PREMISSE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68,31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1.707,75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114535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SABONETE LIQUIDO - para limpeza das mãos com perfume em Floral pH puro 5,5a6,5, composição Colarant CI=74180, sodium laureth sulfate, dodecylbenzene sulfonic acid, cocamidopropyl betaine, sodium hydroxide, sodium chloride, formaldehyde, parfum, propyle glycol disteareate, aqua cx com 4 recipientes de 5L</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PREMISSE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104,45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2.611,25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114199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SACO P/ LIMPEZA DE ALGODÃO LISO ALVEJADO – TAMANHO 58 CM x 80 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7,43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5.617,08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114545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SACO P/ LIMPEZA DE DE ALGODÃO CRÚ – TAMANHO 54 CM X 80 CM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GPEX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7,43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5.617,08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531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38036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SACO PARA LIXO HOSPITALAR 100L 39X58</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S.M.</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1890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11,06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20.903,40 </w:t>
            </w:r>
          </w:p>
        </w:tc>
      </w:tr>
      <w:tr w:rsidR="0086187F" w:rsidRPr="00F70280" w:rsidTr="004F04F8">
        <w:trPr>
          <w:trHeight w:val="2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535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114198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SACO PLÁSTICO P/ LIXO C/ 100 LTS. - TAMANHO 75x105 CM - PCTE C/ 05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TRASH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4410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9.481,50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536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114197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SACO PLÁSTICO P/ LIXO C/ 15 LTS. - TAMANHO 39X58 CM – PCTE C/ 20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TRASH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2.709,00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537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114196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SACO PLÁSTICO P/ LIXO C/ 30 LTS. - TAMANHO 59x62 CM - PCTE C/ 10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TRASH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5.418,00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538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114195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SACO PLÁSTICO P/ LIXO C/ 50 LTS. - TAMANHO 63X80 CM – PCTE C/ 10 UNID.</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TRASH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2,15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8.127,00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551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114184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SAPÓLIO LIQUIDO PARA LIMPEZA 200ML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IVONE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3,30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2.079,00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554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114183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SHAMPOO INFANTIL DE PRIMEIRA QUALIDADE COM CERTIFICADO DA ANVISA  200ML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TURMA DA XUXINHA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6,60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2.494,80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556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14275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SHAMPOO PARA USO DIÁRIO E PARA TODOS OS TIPOS DE CABELO - FRASCO C/ 350 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SKALA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5,94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374,22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559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114536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SODA CAUSTICA 99 1000GR</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86187F" w:rsidP="0086187F">
            <w:pPr>
              <w:jc w:val="center"/>
              <w:rPr>
                <w:rFonts w:ascii="Calibri" w:hAnsi="Calibri" w:cs="Calibri"/>
                <w:color w:val="000000"/>
                <w:sz w:val="18"/>
                <w:szCs w:val="18"/>
              </w:rPr>
            </w:pPr>
            <w:r>
              <w:rPr>
                <w:rFonts w:ascii="Calibri" w:hAnsi="Calibri" w:cs="Calibri"/>
                <w:color w:val="000000"/>
                <w:sz w:val="18"/>
                <w:szCs w:val="18"/>
              </w:rPr>
              <w:t>INDAIA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113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11,40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1.288,20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560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114179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SUCO CONCENTRADO DE FRUTAS - EMB C/ 500ML (CAJU)</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DA FRUTA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5,78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3.641,40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561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114178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SUCO CONCENTRADO DE FRUTAS - EMB C/ 500ML (GOIABA)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DA FRUTA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5,78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3.641,40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562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114177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SUCO CONCENTRADO DE FRUTAS - EMB C/ 500ML (LARANJA)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DA FRUTA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5,78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3.641,40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563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114176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SUCO CONCENTRADO DE FRUTAS - EMB C/ 500ML (MARACUJA)</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DA FRUTA</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5,78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3.641,40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578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114538</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TIRA MANCHAS - PÓ BRANQUEADOR COM NO MINIMO 400GR</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TRIEX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12,50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462,50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579</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35999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TOALHA DE BANHO EM ALGODÃO PRIMEIRA QUALIDADE COM MINIMO 50X100CM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MARTINS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13,20 </w:t>
            </w:r>
          </w:p>
        </w:tc>
        <w:tc>
          <w:tcPr>
            <w:tcW w:w="0" w:type="auto"/>
            <w:tcBorders>
              <w:top w:val="nil"/>
              <w:left w:val="nil"/>
              <w:bottom w:val="single" w:sz="4" w:space="0" w:color="auto"/>
              <w:right w:val="single" w:sz="4" w:space="0" w:color="auto"/>
            </w:tcBorders>
            <w:vAlign w:val="center"/>
            <w:hideMark/>
          </w:tcPr>
          <w:p w:rsidR="00F70280" w:rsidRPr="00F70280" w:rsidRDefault="00F70280" w:rsidP="004F04F8">
            <w:pPr>
              <w:jc w:val="center"/>
              <w:rPr>
                <w:rFonts w:ascii="Calibri" w:hAnsi="Calibri" w:cs="Calibri"/>
                <w:sz w:val="22"/>
                <w:szCs w:val="22"/>
              </w:rPr>
            </w:pPr>
            <w:r w:rsidRPr="00F70280">
              <w:rPr>
                <w:rFonts w:ascii="Calibri" w:hAnsi="Calibri" w:cs="Calibri"/>
                <w:sz w:val="22"/>
                <w:szCs w:val="22"/>
              </w:rPr>
              <w:t xml:space="preserve">          831,60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114167</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TOALHA DE BANHO INFANTIL 100% ALGODÃO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MARTINS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9,90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3.742,20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114166</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TOALHA DE MESA  0,80CMX120CM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GROH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38,00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950,00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114165</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TOALHA DE MESA 100CM X 150CM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GROH</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47,00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1.786,00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114164</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TOALHA DE ROSTO 100% ALGODÃO 35X70CM</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MARTINS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5,45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686,70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114163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TOALHA DE ROSTO BRANCA 100% ALGODÃO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MARTINS</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9,90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623,70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587</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114541</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 xml:space="preserve">TORNEIRA PLÁSTICA PARA BEBEDOURO </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STEFANI</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4,50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1.134,00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588</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114542</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TOUCA PLÁSTICA DESCARTÁVEL C/ 50UN</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TALGE</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7,59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1.912,68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594</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114159</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VASSOURA DE NYLON C/ CABO</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GUIRADO</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6,11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4.619,16 </w:t>
            </w:r>
          </w:p>
        </w:tc>
      </w:tr>
      <w:tr w:rsidR="0086187F" w:rsidRPr="00F70280" w:rsidTr="004F04F8">
        <w:trPr>
          <w:trHeight w:val="51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595</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114543</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VENENO PARA BARATA LIQUIDO COM REGISTRO DO MS C/ NO MINIMO 100ML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BARATEX</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11,55 </w:t>
            </w:r>
          </w:p>
        </w:tc>
        <w:tc>
          <w:tcPr>
            <w:tcW w:w="0" w:type="auto"/>
            <w:tcBorders>
              <w:top w:val="nil"/>
              <w:left w:val="nil"/>
              <w:bottom w:val="single" w:sz="4" w:space="0" w:color="auto"/>
              <w:right w:val="single" w:sz="4" w:space="0" w:color="auto"/>
            </w:tcBorders>
            <w:vAlign w:val="center"/>
            <w:hideMark/>
          </w:tcPr>
          <w:p w:rsidR="00F70280" w:rsidRPr="00F70280" w:rsidRDefault="004F04F8" w:rsidP="00F70280">
            <w:pPr>
              <w:jc w:val="center"/>
              <w:rPr>
                <w:rFonts w:ascii="Calibri" w:hAnsi="Calibri" w:cs="Calibri"/>
                <w:sz w:val="22"/>
                <w:szCs w:val="22"/>
              </w:rPr>
            </w:pPr>
            <w:r>
              <w:rPr>
                <w:rFonts w:ascii="Calibri" w:hAnsi="Calibri" w:cs="Calibri"/>
                <w:sz w:val="22"/>
                <w:szCs w:val="22"/>
              </w:rPr>
              <w:t xml:space="preserve"> </w:t>
            </w:r>
            <w:r w:rsidR="00F70280" w:rsidRPr="00F70280">
              <w:rPr>
                <w:rFonts w:ascii="Calibri" w:hAnsi="Calibri" w:cs="Calibri"/>
                <w:sz w:val="22"/>
                <w:szCs w:val="22"/>
              </w:rPr>
              <w:t xml:space="preserve">      2.910,60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601</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114540</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XÍCARA DE VIDRO PARA CHÁ 240ML</w:t>
            </w:r>
          </w:p>
        </w:tc>
        <w:tc>
          <w:tcPr>
            <w:tcW w:w="0" w:type="auto"/>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GERMER</w:t>
            </w:r>
          </w:p>
        </w:tc>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250</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8,00 </w:t>
            </w:r>
          </w:p>
        </w:tc>
        <w:tc>
          <w:tcPr>
            <w:tcW w:w="0" w:type="auto"/>
            <w:tcBorders>
              <w:top w:val="nil"/>
              <w:left w:val="nil"/>
              <w:bottom w:val="single" w:sz="4" w:space="0" w:color="auto"/>
              <w:right w:val="single" w:sz="4" w:space="0" w:color="auto"/>
            </w:tcBorders>
            <w:vAlign w:val="center"/>
            <w:hideMark/>
          </w:tcPr>
          <w:p w:rsidR="00F70280" w:rsidRPr="00F70280" w:rsidRDefault="00F70280" w:rsidP="00B14C64">
            <w:pPr>
              <w:rPr>
                <w:rFonts w:ascii="Calibri" w:hAnsi="Calibri" w:cs="Calibri"/>
                <w:sz w:val="22"/>
                <w:szCs w:val="22"/>
              </w:rPr>
            </w:pPr>
            <w:r w:rsidRPr="00F70280">
              <w:rPr>
                <w:rFonts w:ascii="Calibri" w:hAnsi="Calibri" w:cs="Calibri"/>
                <w:sz w:val="22"/>
                <w:szCs w:val="22"/>
              </w:rPr>
              <w:t xml:space="preserve">    2.000,00 </w:t>
            </w:r>
          </w:p>
        </w:tc>
      </w:tr>
      <w:tr w:rsidR="0086187F" w:rsidRPr="00F70280" w:rsidTr="004F04F8">
        <w:trPr>
          <w:trHeight w:val="300"/>
        </w:trPr>
        <w:tc>
          <w:tcPr>
            <w:tcW w:w="0" w:type="auto"/>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bottom"/>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w:t>
            </w:r>
          </w:p>
        </w:tc>
        <w:tc>
          <w:tcPr>
            <w:tcW w:w="0" w:type="auto"/>
            <w:tcBorders>
              <w:top w:val="nil"/>
              <w:left w:val="nil"/>
              <w:bottom w:val="single" w:sz="4" w:space="0" w:color="auto"/>
              <w:right w:val="single" w:sz="4" w:space="0" w:color="auto"/>
            </w:tcBorders>
            <w:vAlign w:val="center"/>
            <w:hideMark/>
          </w:tcPr>
          <w:p w:rsidR="00F70280" w:rsidRPr="00F70280" w:rsidRDefault="00F70280" w:rsidP="00441D5A">
            <w:pPr>
              <w:jc w:val="center"/>
              <w:rPr>
                <w:rFonts w:ascii="Calibri" w:hAnsi="Calibri" w:cs="Calibri"/>
                <w:sz w:val="22"/>
                <w:szCs w:val="22"/>
              </w:rPr>
            </w:pPr>
            <w:r w:rsidRPr="00F70280">
              <w:rPr>
                <w:rFonts w:ascii="Calibri" w:hAnsi="Calibri" w:cs="Calibri"/>
                <w:sz w:val="22"/>
                <w:szCs w:val="22"/>
              </w:rPr>
              <w:t>504.</w:t>
            </w:r>
            <w:r w:rsidR="00441D5A">
              <w:rPr>
                <w:rFonts w:ascii="Calibri" w:hAnsi="Calibri" w:cs="Calibri"/>
                <w:sz w:val="22"/>
                <w:szCs w:val="22"/>
              </w:rPr>
              <w:t>720</w:t>
            </w:r>
            <w:r w:rsidRPr="00F70280">
              <w:rPr>
                <w:rFonts w:ascii="Calibri" w:hAnsi="Calibri" w:cs="Calibri"/>
                <w:sz w:val="22"/>
                <w:szCs w:val="22"/>
              </w:rPr>
              <w:t>,</w:t>
            </w:r>
            <w:r w:rsidR="00441D5A">
              <w:rPr>
                <w:rFonts w:ascii="Calibri" w:hAnsi="Calibri" w:cs="Calibri"/>
                <w:sz w:val="22"/>
                <w:szCs w:val="22"/>
              </w:rPr>
              <w:t>4</w:t>
            </w:r>
            <w:r w:rsidRPr="00F70280">
              <w:rPr>
                <w:rFonts w:ascii="Calibri" w:hAnsi="Calibri" w:cs="Calibri"/>
                <w:sz w:val="22"/>
                <w:szCs w:val="22"/>
              </w:rPr>
              <w:t xml:space="preserve">2 </w:t>
            </w:r>
          </w:p>
        </w:tc>
      </w:tr>
    </w:tbl>
    <w:p w:rsidR="00F70280" w:rsidRDefault="00754EB5" w:rsidP="0008468E">
      <w:pPr>
        <w:pStyle w:val="Corpodetexto"/>
        <w:rPr>
          <w:rFonts w:ascii="Arial" w:hAnsi="Arial" w:cs="Arial"/>
          <w:sz w:val="23"/>
          <w:szCs w:val="23"/>
          <w:lang w:val="pt-BR"/>
        </w:rPr>
      </w:pPr>
      <w:r>
        <w:rPr>
          <w:rFonts w:ascii="Arial" w:hAnsi="Arial" w:cs="Arial"/>
          <w:sz w:val="23"/>
          <w:szCs w:val="23"/>
          <w:lang w:val="pt-BR"/>
        </w:rPr>
        <w:t>R$: 504.</w:t>
      </w:r>
      <w:r w:rsidR="00441D5A">
        <w:rPr>
          <w:rFonts w:ascii="Arial" w:hAnsi="Arial" w:cs="Arial"/>
          <w:sz w:val="23"/>
          <w:szCs w:val="23"/>
          <w:lang w:val="pt-BR"/>
        </w:rPr>
        <w:t>720</w:t>
      </w:r>
      <w:r>
        <w:rPr>
          <w:rFonts w:ascii="Arial" w:hAnsi="Arial" w:cs="Arial"/>
          <w:sz w:val="23"/>
          <w:szCs w:val="23"/>
          <w:lang w:val="pt-BR"/>
        </w:rPr>
        <w:t>,</w:t>
      </w:r>
      <w:r w:rsidR="00441D5A">
        <w:rPr>
          <w:rFonts w:ascii="Arial" w:hAnsi="Arial" w:cs="Arial"/>
          <w:sz w:val="23"/>
          <w:szCs w:val="23"/>
          <w:lang w:val="pt-BR"/>
        </w:rPr>
        <w:t>4</w:t>
      </w:r>
      <w:r>
        <w:rPr>
          <w:rFonts w:ascii="Arial" w:hAnsi="Arial" w:cs="Arial"/>
          <w:sz w:val="23"/>
          <w:szCs w:val="23"/>
          <w:lang w:val="pt-BR"/>
        </w:rPr>
        <w:t>2 (Quinhentos e quatro mil se</w:t>
      </w:r>
      <w:r w:rsidR="00441D5A">
        <w:rPr>
          <w:rFonts w:ascii="Arial" w:hAnsi="Arial" w:cs="Arial"/>
          <w:sz w:val="23"/>
          <w:szCs w:val="23"/>
          <w:lang w:val="pt-BR"/>
        </w:rPr>
        <w:t>te</w:t>
      </w:r>
      <w:r>
        <w:rPr>
          <w:rFonts w:ascii="Arial" w:hAnsi="Arial" w:cs="Arial"/>
          <w:sz w:val="23"/>
          <w:szCs w:val="23"/>
          <w:lang w:val="pt-BR"/>
        </w:rPr>
        <w:t xml:space="preserve">centos e vinte reais e </w:t>
      </w:r>
      <w:r w:rsidR="00441D5A">
        <w:rPr>
          <w:rFonts w:ascii="Arial" w:hAnsi="Arial" w:cs="Arial"/>
          <w:sz w:val="23"/>
          <w:szCs w:val="23"/>
          <w:lang w:val="pt-BR"/>
        </w:rPr>
        <w:t xml:space="preserve">quarenta e </w:t>
      </w:r>
      <w:r>
        <w:rPr>
          <w:rFonts w:ascii="Arial" w:hAnsi="Arial" w:cs="Arial"/>
          <w:sz w:val="23"/>
          <w:szCs w:val="23"/>
          <w:lang w:val="pt-BR"/>
        </w:rPr>
        <w:t>dois centavos)</w:t>
      </w:r>
    </w:p>
    <w:p w:rsidR="0008468E" w:rsidRDefault="0008468E" w:rsidP="0008468E">
      <w:pPr>
        <w:pStyle w:val="Corpodetexto"/>
        <w:rPr>
          <w:rFonts w:ascii="Arial" w:hAnsi="Arial" w:cs="Arial"/>
          <w:sz w:val="23"/>
          <w:szCs w:val="23"/>
          <w:lang w:val="pt-BR"/>
        </w:rPr>
      </w:pPr>
    </w:p>
    <w:tbl>
      <w:tblPr>
        <w:tblW w:w="0" w:type="auto"/>
        <w:tblInd w:w="-72" w:type="dxa"/>
        <w:tblCellMar>
          <w:left w:w="70" w:type="dxa"/>
          <w:right w:w="70" w:type="dxa"/>
        </w:tblCellMar>
        <w:tblLook w:val="04A0"/>
      </w:tblPr>
      <w:tblGrid>
        <w:gridCol w:w="565"/>
        <w:gridCol w:w="777"/>
        <w:gridCol w:w="4016"/>
        <w:gridCol w:w="704"/>
        <w:gridCol w:w="1094"/>
        <w:gridCol w:w="597"/>
        <w:gridCol w:w="941"/>
        <w:gridCol w:w="1157"/>
      </w:tblGrid>
      <w:tr w:rsidR="00D730D0" w:rsidRPr="0008468E" w:rsidTr="003B0248">
        <w:trPr>
          <w:trHeight w:val="600"/>
        </w:trPr>
        <w:tc>
          <w:tcPr>
            <w:tcW w:w="0" w:type="auto"/>
            <w:gridSpan w:val="8"/>
            <w:tcBorders>
              <w:top w:val="single" w:sz="4" w:space="0" w:color="auto"/>
              <w:left w:val="single" w:sz="4" w:space="0" w:color="auto"/>
              <w:bottom w:val="single" w:sz="4" w:space="0" w:color="auto"/>
              <w:right w:val="single" w:sz="4" w:space="0" w:color="auto"/>
            </w:tcBorders>
            <w:vAlign w:val="center"/>
          </w:tcPr>
          <w:p w:rsidR="00D730D0" w:rsidRPr="00D730D0" w:rsidRDefault="00D730D0" w:rsidP="00D730D0">
            <w:pPr>
              <w:rPr>
                <w:rFonts w:ascii="Arial" w:hAnsi="Arial" w:cs="Arial"/>
                <w:b/>
                <w:bCs/>
                <w:color w:val="000000"/>
                <w:sz w:val="22"/>
                <w:szCs w:val="22"/>
              </w:rPr>
            </w:pPr>
            <w:r w:rsidRPr="00D730D0">
              <w:rPr>
                <w:rFonts w:ascii="Arial" w:hAnsi="Arial" w:cs="Arial"/>
                <w:b/>
                <w:bCs/>
                <w:color w:val="000000"/>
                <w:sz w:val="22"/>
                <w:szCs w:val="22"/>
              </w:rPr>
              <w:t xml:space="preserve">EMPRESA VENCEDORA:   </w:t>
            </w:r>
          </w:p>
          <w:p w:rsidR="00D730D0" w:rsidRPr="00D730D0" w:rsidRDefault="00D730D0" w:rsidP="00D730D0">
            <w:pPr>
              <w:rPr>
                <w:rFonts w:ascii="Arial" w:hAnsi="Arial" w:cs="Arial"/>
                <w:b/>
                <w:w w:val="98"/>
                <w:sz w:val="22"/>
                <w:szCs w:val="22"/>
              </w:rPr>
            </w:pPr>
            <w:r w:rsidRPr="00D730D0">
              <w:rPr>
                <w:rFonts w:ascii="Arial" w:hAnsi="Arial" w:cs="Arial"/>
                <w:b/>
                <w:w w:val="98"/>
                <w:sz w:val="22"/>
                <w:szCs w:val="22"/>
              </w:rPr>
              <w:t>LUCIANO RODRIGUES DE BARROS – EPP – CNPJ Nº 06.282.707/0001-14</w:t>
            </w:r>
          </w:p>
          <w:p w:rsidR="00D730D0" w:rsidRPr="00D730D0" w:rsidRDefault="00D730D0" w:rsidP="00D730D0">
            <w:pPr>
              <w:rPr>
                <w:rFonts w:ascii="Arial" w:hAnsi="Arial" w:cs="Arial"/>
                <w:sz w:val="22"/>
                <w:szCs w:val="22"/>
              </w:rPr>
            </w:pPr>
            <w:r w:rsidRPr="00D730D0">
              <w:rPr>
                <w:rFonts w:ascii="Arial" w:hAnsi="Arial" w:cs="Arial"/>
                <w:sz w:val="22"/>
                <w:szCs w:val="22"/>
              </w:rPr>
              <w:t>Rua Marcio Perin, nº 1545, Bairro Cidade Alta, CEP. 78.510-000 - Itaúba-MT</w:t>
            </w:r>
          </w:p>
          <w:p w:rsidR="00D730D0" w:rsidRPr="00D730D0" w:rsidRDefault="00D730D0" w:rsidP="00D730D0">
            <w:pPr>
              <w:rPr>
                <w:rFonts w:ascii="Arial" w:hAnsi="Arial" w:cs="Arial"/>
                <w:sz w:val="22"/>
                <w:szCs w:val="22"/>
              </w:rPr>
            </w:pPr>
            <w:r w:rsidRPr="00D730D0">
              <w:rPr>
                <w:rFonts w:ascii="Arial" w:hAnsi="Arial" w:cs="Arial"/>
                <w:sz w:val="22"/>
                <w:szCs w:val="22"/>
              </w:rPr>
              <w:t xml:space="preserve">Email: mercadomarreta@hotmail.com </w:t>
            </w:r>
          </w:p>
          <w:p w:rsidR="00D730D0" w:rsidRPr="0008468E" w:rsidRDefault="00D730D0" w:rsidP="00D730D0">
            <w:pPr>
              <w:rPr>
                <w:rFonts w:ascii="Calibri" w:hAnsi="Calibri" w:cs="Calibri"/>
                <w:b/>
                <w:bCs/>
                <w:color w:val="000000"/>
                <w:sz w:val="22"/>
                <w:szCs w:val="22"/>
              </w:rPr>
            </w:pPr>
            <w:r w:rsidRPr="00D730D0">
              <w:rPr>
                <w:rFonts w:ascii="Arial" w:hAnsi="Arial" w:cs="Arial"/>
                <w:sz w:val="22"/>
                <w:szCs w:val="22"/>
              </w:rPr>
              <w:t>Fone: (066) 3561-1289</w:t>
            </w:r>
          </w:p>
        </w:tc>
      </w:tr>
      <w:tr w:rsidR="00CE2F32" w:rsidRPr="0008468E" w:rsidTr="00C63DEF">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lastRenderedPageBreak/>
              <w:t>Item</w:t>
            </w:r>
          </w:p>
        </w:tc>
        <w:tc>
          <w:tcPr>
            <w:tcW w:w="0" w:type="auto"/>
            <w:tcBorders>
              <w:top w:val="single" w:sz="4" w:space="0" w:color="auto"/>
              <w:left w:val="nil"/>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Cód.  Item</w:t>
            </w:r>
          </w:p>
        </w:tc>
        <w:tc>
          <w:tcPr>
            <w:tcW w:w="0" w:type="auto"/>
            <w:tcBorders>
              <w:top w:val="single" w:sz="4" w:space="0" w:color="auto"/>
              <w:left w:val="nil"/>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Descrição dos Produtos</w:t>
            </w:r>
          </w:p>
        </w:tc>
        <w:tc>
          <w:tcPr>
            <w:tcW w:w="0" w:type="auto"/>
            <w:tcBorders>
              <w:top w:val="single" w:sz="4" w:space="0" w:color="auto"/>
              <w:left w:val="nil"/>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Und</w:t>
            </w:r>
          </w:p>
        </w:tc>
        <w:tc>
          <w:tcPr>
            <w:tcW w:w="0" w:type="auto"/>
            <w:tcBorders>
              <w:top w:val="single" w:sz="4" w:space="0" w:color="auto"/>
              <w:left w:val="nil"/>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Marca</w:t>
            </w:r>
          </w:p>
        </w:tc>
        <w:tc>
          <w:tcPr>
            <w:tcW w:w="0" w:type="auto"/>
            <w:tcBorders>
              <w:top w:val="single" w:sz="4" w:space="0" w:color="auto"/>
              <w:left w:val="nil"/>
              <w:bottom w:val="nil"/>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Qtde</w:t>
            </w:r>
          </w:p>
        </w:tc>
        <w:tc>
          <w:tcPr>
            <w:tcW w:w="0" w:type="auto"/>
            <w:tcBorders>
              <w:top w:val="single" w:sz="4" w:space="0" w:color="auto"/>
              <w:left w:val="nil"/>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Preço Unit.</w:t>
            </w:r>
          </w:p>
        </w:tc>
        <w:tc>
          <w:tcPr>
            <w:tcW w:w="0" w:type="auto"/>
            <w:tcBorders>
              <w:top w:val="single" w:sz="4" w:space="0" w:color="auto"/>
              <w:left w:val="nil"/>
              <w:bottom w:val="single" w:sz="4" w:space="0" w:color="auto"/>
              <w:right w:val="single" w:sz="4" w:space="0" w:color="auto"/>
            </w:tcBorders>
            <w:vAlign w:val="center"/>
            <w:hideMark/>
          </w:tcPr>
          <w:p w:rsidR="0008468E" w:rsidRPr="0008468E" w:rsidRDefault="0008468E" w:rsidP="00C63DEF">
            <w:pPr>
              <w:jc w:val="center"/>
              <w:rPr>
                <w:rFonts w:ascii="Calibri" w:hAnsi="Calibri" w:cs="Calibri"/>
                <w:b/>
                <w:bCs/>
                <w:color w:val="000000"/>
                <w:sz w:val="22"/>
                <w:szCs w:val="22"/>
              </w:rPr>
            </w:pPr>
            <w:r w:rsidRPr="0008468E">
              <w:rPr>
                <w:rFonts w:ascii="Calibri" w:hAnsi="Calibri" w:cs="Calibri"/>
                <w:b/>
                <w:bCs/>
                <w:color w:val="000000"/>
                <w:sz w:val="22"/>
                <w:szCs w:val="22"/>
              </w:rPr>
              <w:t>Preço Total</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center"/>
              <w:rPr>
                <w:rFonts w:ascii="Calibri" w:hAnsi="Calibri" w:cs="Calibri"/>
                <w:color w:val="000000"/>
              </w:rPr>
            </w:pPr>
            <w:r w:rsidRPr="0008468E">
              <w:rPr>
                <w:rFonts w:ascii="Calibri" w:hAnsi="Calibri" w:cs="Calibri"/>
                <w:color w:val="000000"/>
              </w:rPr>
              <w:t>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center"/>
              <w:rPr>
                <w:rFonts w:ascii="Calibri" w:hAnsi="Calibri" w:cs="Calibri"/>
                <w:color w:val="000000"/>
              </w:rPr>
            </w:pPr>
            <w:r w:rsidRPr="0008468E">
              <w:rPr>
                <w:rFonts w:ascii="Calibri" w:hAnsi="Calibri" w:cs="Calibri"/>
                <w:color w:val="000000"/>
              </w:rPr>
              <w:t>113903</w:t>
            </w:r>
          </w:p>
        </w:tc>
        <w:tc>
          <w:tcPr>
            <w:tcW w:w="0" w:type="auto"/>
            <w:tcBorders>
              <w:top w:val="nil"/>
              <w:left w:val="nil"/>
              <w:bottom w:val="single" w:sz="4" w:space="0" w:color="auto"/>
              <w:right w:val="single" w:sz="4" w:space="0" w:color="auto"/>
            </w:tcBorders>
            <w:vAlign w:val="center"/>
            <w:hideMark/>
          </w:tcPr>
          <w:p w:rsidR="00442AF4" w:rsidRPr="0008468E" w:rsidRDefault="0008468E" w:rsidP="00442AF4">
            <w:pPr>
              <w:jc w:val="center"/>
              <w:rPr>
                <w:rFonts w:ascii="Calibri" w:hAnsi="Calibri" w:cs="Calibri"/>
                <w:color w:val="000000"/>
              </w:rPr>
            </w:pPr>
            <w:r w:rsidRPr="0008468E">
              <w:rPr>
                <w:rFonts w:ascii="Calibri" w:hAnsi="Calibri" w:cs="Calibri"/>
                <w:color w:val="000000"/>
              </w:rPr>
              <w:t>ABACAXI EM CALDA 400 G</w:t>
            </w:r>
          </w:p>
        </w:tc>
        <w:tc>
          <w:tcPr>
            <w:tcW w:w="0" w:type="auto"/>
            <w:tcBorders>
              <w:top w:val="nil"/>
              <w:left w:val="nil"/>
              <w:bottom w:val="single" w:sz="4" w:space="0" w:color="auto"/>
              <w:right w:val="single" w:sz="4" w:space="0" w:color="auto"/>
            </w:tcBorders>
            <w:vAlign w:val="center"/>
            <w:hideMark/>
          </w:tcPr>
          <w:p w:rsidR="0008468E" w:rsidRPr="0008468E" w:rsidRDefault="00CE2F32" w:rsidP="00442AF4">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442AF4">
            <w:pPr>
              <w:jc w:val="center"/>
              <w:rPr>
                <w:rFonts w:ascii="Calibri" w:hAnsi="Calibri" w:cs="Calibri"/>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8468E" w:rsidRPr="0008468E" w:rsidRDefault="0008468E" w:rsidP="00442AF4">
            <w:pPr>
              <w:jc w:val="center"/>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center"/>
              <w:rPr>
                <w:rFonts w:ascii="Calibri" w:hAnsi="Calibri" w:cs="Calibri"/>
                <w:sz w:val="22"/>
                <w:szCs w:val="22"/>
              </w:rPr>
            </w:pPr>
            <w:r w:rsidRPr="0008468E">
              <w:rPr>
                <w:rFonts w:ascii="Calibri" w:hAnsi="Calibri" w:cs="Calibri"/>
                <w:sz w:val="22"/>
                <w:szCs w:val="22"/>
              </w:rPr>
              <w:t>7,00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center"/>
              <w:rPr>
                <w:rFonts w:ascii="Calibri" w:hAnsi="Calibri" w:cs="Calibri"/>
                <w:sz w:val="22"/>
                <w:szCs w:val="22"/>
              </w:rPr>
            </w:pPr>
            <w:r w:rsidRPr="0008468E">
              <w:rPr>
                <w:rFonts w:ascii="Calibri" w:hAnsi="Calibri" w:cs="Calibri"/>
                <w:sz w:val="22"/>
                <w:szCs w:val="22"/>
              </w:rPr>
              <w:t>441,00</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ABACAXI PEROLA OU HAVAI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442AF4">
            <w:pPr>
              <w:jc w:val="right"/>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rPr>
                <w:rFonts w:ascii="Calibri" w:hAnsi="Calibri" w:cs="Calibri"/>
                <w:sz w:val="22"/>
                <w:szCs w:val="22"/>
              </w:rPr>
            </w:pPr>
            <w:r w:rsidRPr="0008468E">
              <w:rPr>
                <w:rFonts w:ascii="Calibri" w:hAnsi="Calibri" w:cs="Calibri"/>
                <w:sz w:val="22"/>
                <w:szCs w:val="22"/>
              </w:rPr>
              <w:t xml:space="preserve">        4,30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rPr>
                <w:rFonts w:ascii="Calibri" w:hAnsi="Calibri" w:cs="Calibri"/>
                <w:sz w:val="22"/>
                <w:szCs w:val="22"/>
              </w:rPr>
            </w:pPr>
            <w:r w:rsidRPr="0008468E">
              <w:rPr>
                <w:rFonts w:ascii="Calibri" w:hAnsi="Calibri" w:cs="Calibri"/>
                <w:sz w:val="22"/>
                <w:szCs w:val="22"/>
              </w:rPr>
              <w:t xml:space="preserve">        430,00 </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114094</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ACHOCOLATADO PO SABOR MORANGO PCTE 400G  PRODUTO CONTENDO ACUCAR MALTODEXTRINA SORO DE LEITE EM PO VITAMINAS POLPA DE MORANGO AROMATIZANTE EMULSIFICANTE LECTINA DE SOJA CORANTES NATURAIS TEOR DE SODIO DE 10 A 15 MG</w:t>
            </w:r>
          </w:p>
        </w:tc>
        <w:tc>
          <w:tcPr>
            <w:tcW w:w="0" w:type="auto"/>
            <w:tcBorders>
              <w:top w:val="nil"/>
              <w:left w:val="nil"/>
              <w:bottom w:val="single" w:sz="4" w:space="0" w:color="auto"/>
              <w:right w:val="single" w:sz="4" w:space="0" w:color="auto"/>
            </w:tcBorders>
            <w:vAlign w:val="center"/>
            <w:hideMark/>
          </w:tcPr>
          <w:p w:rsidR="0008468E" w:rsidRPr="0008468E" w:rsidRDefault="00CE2F32" w:rsidP="00442AF4">
            <w:pPr>
              <w:jc w:val="right"/>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442AF4">
            <w:pPr>
              <w:jc w:val="right"/>
              <w:rPr>
                <w:rFonts w:ascii="Calibri" w:hAnsi="Calibri" w:cs="Calibri"/>
                <w:color w:val="000000"/>
              </w:rPr>
            </w:pPr>
            <w:r w:rsidRPr="0008468E">
              <w:rPr>
                <w:rFonts w:ascii="Calibri" w:hAnsi="Calibri" w:cs="Calibri"/>
                <w:color w:val="000000"/>
              </w:rPr>
              <w:t>NESQUICK</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442AF4" w:rsidP="00442AF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8,99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rPr>
                <w:rFonts w:ascii="Calibri" w:hAnsi="Calibri" w:cs="Calibri"/>
                <w:sz w:val="22"/>
                <w:szCs w:val="22"/>
              </w:rPr>
            </w:pPr>
            <w:r w:rsidRPr="0008468E">
              <w:rPr>
                <w:rFonts w:ascii="Calibri" w:hAnsi="Calibri" w:cs="Calibri"/>
                <w:sz w:val="22"/>
                <w:szCs w:val="22"/>
              </w:rPr>
              <w:t xml:space="preserve">        566,37 </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114095</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AÇÚCAR BAUNILHA PCT 1K</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w:t>
            </w:r>
          </w:p>
        </w:tc>
        <w:tc>
          <w:tcPr>
            <w:tcW w:w="0" w:type="auto"/>
            <w:tcBorders>
              <w:top w:val="nil"/>
              <w:left w:val="nil"/>
              <w:bottom w:val="single" w:sz="4" w:space="0" w:color="auto"/>
              <w:right w:val="single" w:sz="4" w:space="0" w:color="auto"/>
            </w:tcBorders>
            <w:vAlign w:val="center"/>
            <w:hideMark/>
          </w:tcPr>
          <w:p w:rsidR="0008468E" w:rsidRPr="0008468E" w:rsidRDefault="001C23A4" w:rsidP="001C23A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28,99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1.072,63 </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113907</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ACUCAR CRISTAL - PCTE. 2KG - OBTIDO A PARTIR CALDO DE CANA DE ACUCAR CRISTAL BRANCO ASPECTOS GRANULOSO DE FINO A MEDIO SEM UMIDADE</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TUIUIU</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1260</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4,80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6.048,00 </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114097</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AGUA MINERAL CX C/ 48 UNID. COPO C/ 300ML</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CAIXA</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LEBRINHA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38,00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1.900,00 </w:t>
            </w:r>
          </w:p>
        </w:tc>
      </w:tr>
      <w:tr w:rsidR="00CE2F32" w:rsidRPr="0008468E" w:rsidTr="00442AF4">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113910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ALFACE LISA, CRESPA OU AMERICANA - PRIMEIRA QUALIDADE IN NATURA TAMANHO E COLORACAO UNIFORME POLPA FIRME LIVRES DE SUJIDADES PARASITAS LARVAS E RESIDUOS DE FERTILIZANTES ACONDICIONADO EM SACOS DE POLIETILENO TRANPARENTE ATOXICO E INTACTO</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548,10 </w:t>
            </w:r>
          </w:p>
        </w:tc>
      </w:tr>
      <w:tr w:rsidR="001C23A4"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114103</w:t>
            </w:r>
          </w:p>
        </w:tc>
        <w:tc>
          <w:tcPr>
            <w:tcW w:w="0" w:type="auto"/>
            <w:tcBorders>
              <w:top w:val="nil"/>
              <w:left w:val="nil"/>
              <w:bottom w:val="single" w:sz="4" w:space="0" w:color="auto"/>
              <w:right w:val="single" w:sz="4" w:space="0" w:color="auto"/>
            </w:tcBorders>
            <w:hideMark/>
          </w:tcPr>
          <w:p w:rsidR="00442AF4" w:rsidRPr="0008468E" w:rsidRDefault="0008468E" w:rsidP="00442AF4">
            <w:pPr>
              <w:rPr>
                <w:rFonts w:ascii="Calibri" w:hAnsi="Calibri" w:cs="Calibri"/>
                <w:color w:val="000000"/>
              </w:rPr>
            </w:pPr>
            <w:r w:rsidRPr="0008468E">
              <w:rPr>
                <w:rFonts w:ascii="Calibri" w:hAnsi="Calibri" w:cs="Calibri"/>
                <w:color w:val="000000"/>
              </w:rPr>
              <w:t>ALGODÃO EM BOLAS 100GR</w:t>
            </w:r>
          </w:p>
        </w:tc>
        <w:tc>
          <w:tcPr>
            <w:tcW w:w="0" w:type="auto"/>
            <w:tcBorders>
              <w:top w:val="nil"/>
              <w:left w:val="nil"/>
              <w:bottom w:val="single" w:sz="4" w:space="0" w:color="auto"/>
              <w:right w:val="single" w:sz="4" w:space="0" w:color="auto"/>
            </w:tcBorders>
            <w:hideMark/>
          </w:tcPr>
          <w:p w:rsidR="0008468E" w:rsidRPr="0008468E" w:rsidRDefault="00CE2F32" w:rsidP="00442AF4">
            <w:pP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hideMark/>
          </w:tcPr>
          <w:p w:rsidR="0008468E" w:rsidRPr="0008468E" w:rsidRDefault="0008468E" w:rsidP="00442AF4">
            <w:pPr>
              <w:rPr>
                <w:rFonts w:ascii="Calibri" w:hAnsi="Calibri" w:cs="Calibri"/>
                <w:color w:val="000000"/>
              </w:rPr>
            </w:pPr>
            <w:r w:rsidRPr="0008468E">
              <w:rPr>
                <w:rFonts w:ascii="Calibri" w:hAnsi="Calibri" w:cs="Calibri"/>
                <w:color w:val="000000"/>
              </w:rPr>
              <w:t>CLIN OFF</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08468E" w:rsidRPr="0008468E" w:rsidRDefault="00442AF4" w:rsidP="00442AF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5,99</w:t>
            </w:r>
          </w:p>
        </w:tc>
        <w:tc>
          <w:tcPr>
            <w:tcW w:w="0" w:type="auto"/>
            <w:tcBorders>
              <w:top w:val="nil"/>
              <w:left w:val="nil"/>
              <w:bottom w:val="single" w:sz="4" w:space="0" w:color="auto"/>
              <w:right w:val="single" w:sz="4" w:space="0" w:color="auto"/>
            </w:tcBorders>
            <w:vAlign w:val="center"/>
            <w:hideMark/>
          </w:tcPr>
          <w:p w:rsidR="0008468E" w:rsidRPr="0008468E" w:rsidRDefault="00442AF4" w:rsidP="00442AF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2.264,22 </w:t>
            </w:r>
          </w:p>
        </w:tc>
      </w:tr>
      <w:tr w:rsidR="001C23A4"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11264</w:t>
            </w:r>
          </w:p>
        </w:tc>
        <w:tc>
          <w:tcPr>
            <w:tcW w:w="0" w:type="auto"/>
            <w:tcBorders>
              <w:top w:val="nil"/>
              <w:left w:val="nil"/>
              <w:bottom w:val="single" w:sz="4" w:space="0" w:color="auto"/>
              <w:right w:val="single" w:sz="4" w:space="0" w:color="auto"/>
            </w:tcBorders>
            <w:hideMark/>
          </w:tcPr>
          <w:p w:rsidR="0008468E" w:rsidRPr="0008468E" w:rsidRDefault="0008468E" w:rsidP="00442AF4">
            <w:pPr>
              <w:rPr>
                <w:rFonts w:ascii="Calibri" w:hAnsi="Calibri" w:cs="Calibri"/>
                <w:color w:val="000000"/>
              </w:rPr>
            </w:pPr>
            <w:r w:rsidRPr="0008468E">
              <w:rPr>
                <w:rFonts w:ascii="Calibri" w:hAnsi="Calibri" w:cs="Calibri"/>
                <w:color w:val="000000"/>
              </w:rPr>
              <w:t>ALGODÃO HIDRÓFILO - EMBALAGEM 50GR</w:t>
            </w:r>
          </w:p>
        </w:tc>
        <w:tc>
          <w:tcPr>
            <w:tcW w:w="0" w:type="auto"/>
            <w:tcBorders>
              <w:top w:val="nil"/>
              <w:left w:val="nil"/>
              <w:bottom w:val="single" w:sz="4" w:space="0" w:color="auto"/>
              <w:right w:val="single" w:sz="4" w:space="0" w:color="auto"/>
            </w:tcBorders>
            <w:hideMark/>
          </w:tcPr>
          <w:p w:rsidR="0008468E" w:rsidRPr="0008468E" w:rsidRDefault="0008468E" w:rsidP="00442AF4">
            <w:pPr>
              <w:rPr>
                <w:rFonts w:ascii="Calibri" w:hAnsi="Calibri" w:cs="Calibri"/>
                <w:color w:val="000000"/>
              </w:rPr>
            </w:pPr>
            <w:r w:rsidRPr="0008468E">
              <w:rPr>
                <w:rFonts w:ascii="Calibri" w:hAnsi="Calibri" w:cs="Calibri"/>
                <w:color w:val="000000"/>
              </w:rPr>
              <w:t>CAIXA</w:t>
            </w:r>
          </w:p>
        </w:tc>
        <w:tc>
          <w:tcPr>
            <w:tcW w:w="0" w:type="auto"/>
            <w:tcBorders>
              <w:top w:val="nil"/>
              <w:left w:val="nil"/>
              <w:bottom w:val="single" w:sz="4" w:space="0" w:color="auto"/>
              <w:right w:val="nil"/>
            </w:tcBorders>
            <w:hideMark/>
          </w:tcPr>
          <w:p w:rsidR="0008468E" w:rsidRPr="0008468E" w:rsidRDefault="0008468E" w:rsidP="00442AF4">
            <w:pPr>
              <w:rPr>
                <w:rFonts w:ascii="Calibri" w:hAnsi="Calibri" w:cs="Calibri"/>
                <w:color w:val="000000"/>
              </w:rPr>
            </w:pPr>
            <w:r w:rsidRPr="0008468E">
              <w:rPr>
                <w:rFonts w:ascii="Calibri" w:hAnsi="Calibri" w:cs="Calibri"/>
                <w:color w:val="000000"/>
              </w:rPr>
              <w:t>CLIN OFF</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08468E" w:rsidRPr="0008468E" w:rsidRDefault="00442AF4" w:rsidP="00442AF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2,70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1.020,60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113912</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ALMEIRAO IN NATURA PRIMEIRA QUALIDADE IN NATURA TAMANHO E COLORACAO UNIFORME LIVRES DE SUJIDADES PARASITAS e LARVAS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MAÇO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2,90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437,90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114376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AMACIANTE DE CARNE 500GR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MAGGI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1C23A4" w:rsidP="001C23A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8,99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341,62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113921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AMEIXA EM CALDA LATA 400 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OLE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9,20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579,60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113928</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ATUM SOLIDO EM OLEO LATA 300G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G. COSTA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7,99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199,75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14481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AVENTAL BRANCO DE TECIDO</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LIMPEX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8,99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1.132,74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35103</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AZEITONA PICADA C/ MINIMO 500GR</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CARPELO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11,99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143,88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114112</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BACIA GRANDE P/ ALIMENTOS PLASTICA 10L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88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13,99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1.231,12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114113</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BACIA MÉDIO P/ ALIMENTOS PLÁSTICA 5L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88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8,99 </w:t>
            </w:r>
          </w:p>
        </w:tc>
        <w:tc>
          <w:tcPr>
            <w:tcW w:w="0" w:type="auto"/>
            <w:tcBorders>
              <w:top w:val="nil"/>
              <w:left w:val="nil"/>
              <w:bottom w:val="single" w:sz="4" w:space="0" w:color="auto"/>
              <w:right w:val="single" w:sz="4" w:space="0" w:color="auto"/>
            </w:tcBorders>
            <w:vAlign w:val="center"/>
            <w:hideMark/>
          </w:tcPr>
          <w:p w:rsidR="0008468E" w:rsidRPr="0008468E" w:rsidRDefault="001C23A4" w:rsidP="001C23A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791,12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114114</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BACIA PEQUENA P/ ALIMENTOS PLÁSTICA 3L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88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6,99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615,12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113930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BALA DE GOMA 147G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DORI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3,49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219,87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113931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BALA DE LEITE - PCTE 1KG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DORI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11,00 </w:t>
            </w:r>
          </w:p>
        </w:tc>
        <w:tc>
          <w:tcPr>
            <w:tcW w:w="0" w:type="auto"/>
            <w:tcBorders>
              <w:top w:val="nil"/>
              <w:left w:val="nil"/>
              <w:bottom w:val="single" w:sz="4" w:space="0" w:color="auto"/>
              <w:right w:val="single" w:sz="4" w:space="0" w:color="auto"/>
            </w:tcBorders>
            <w:vAlign w:val="center"/>
            <w:hideMark/>
          </w:tcPr>
          <w:p w:rsidR="0008468E" w:rsidRPr="0008468E" w:rsidRDefault="001C23A4" w:rsidP="001C23A4">
            <w:pPr>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693,00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61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114115</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 xml:space="preserve">BANANA NANICA - PRIMEIRA QUALIDADE IN NATURA TAMANHO E COLORACAO UNIFORME POLPA FIRME LIVRES DE SUJIDADES PARASITAS </w:t>
            </w:r>
            <w:r w:rsidRPr="0008468E">
              <w:rPr>
                <w:rFonts w:ascii="Calibri" w:hAnsi="Calibri" w:cs="Calibri"/>
                <w:color w:val="000000"/>
              </w:rPr>
              <w:lastRenderedPageBreak/>
              <w:t>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3,90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2.457,00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66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22946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BERINGELA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4,39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rPr>
                <w:rFonts w:ascii="Calibri" w:hAnsi="Calibri" w:cs="Calibri"/>
                <w:sz w:val="22"/>
                <w:szCs w:val="22"/>
              </w:rPr>
            </w:pPr>
            <w:r w:rsidRPr="0008468E">
              <w:rPr>
                <w:rFonts w:ascii="Calibri" w:hAnsi="Calibri" w:cs="Calibri"/>
                <w:sz w:val="22"/>
                <w:szCs w:val="22"/>
              </w:rPr>
              <w:t xml:space="preserve">        276,57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73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114116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BOBINA DE PLÁSTICO FILME GRANDE 40CMX30M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BOREDA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5,89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371,07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74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114117</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BOBINA DE PLASTICO FILME MÉDIO 30CMX30M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BOREDA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4,89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308,07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78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34952</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BOLAS NATALINAS - DIVERSAS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SUAVE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1,29 </w:t>
            </w:r>
          </w:p>
        </w:tc>
        <w:tc>
          <w:tcPr>
            <w:tcW w:w="0" w:type="auto"/>
            <w:tcBorders>
              <w:top w:val="nil"/>
              <w:left w:val="nil"/>
              <w:bottom w:val="single" w:sz="4" w:space="0" w:color="auto"/>
              <w:right w:val="single" w:sz="4" w:space="0" w:color="auto"/>
            </w:tcBorders>
            <w:vAlign w:val="center"/>
            <w:hideMark/>
          </w:tcPr>
          <w:p w:rsidR="0008468E" w:rsidRPr="0008468E" w:rsidRDefault="001C23A4"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243,81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79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113947</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BOLO CONFEITADO - MASSA BRANCA C/ RECHEIO DE CHOCOLATE</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33,70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1.280,60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82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114120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BOLO CONFEITADO MASSA DE CHOCOLATE OBTIDO DA MISTURA DE FARINHA DE TRIGO COM ACHOCOLATADO OVOS OLEO VEGETAL ACUCAR LEITE PASTEURIZADO OU SUCO DE FRUTAS ADICIONADO DE FERMENTO QUIMICO COM RECHEIO E COBERTURA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32,00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1.216,00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84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113949</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BOMBOM RECHEADO EMBALAGEM C/ 1KG</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ARCOR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32,99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4.156,74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86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114150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BOMBOM SORTIDOS CAIXA 300G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ARCOR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2.217,60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97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113952</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BOTIJAO DE GAZ P-45 (VASILHAME)</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LIQUIGAS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1.150,00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2.300,00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103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22590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BROCOLIS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787,50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104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 </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BULE GRANDE 4L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RAMOS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42,00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252,00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108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114413</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 xml:space="preserve">CAIXA ORGANIZADORA PLÁSTICA COM TAMPA COM CAPACIDADE DE 12 </w:t>
            </w:r>
            <w:r w:rsidR="00661E86">
              <w:rPr>
                <w:rFonts w:ascii="Calibri" w:hAnsi="Calibri" w:cs="Calibri"/>
                <w:color w:val="000000"/>
              </w:rPr>
              <w:t>L</w:t>
            </w:r>
            <w:r w:rsidRPr="0008468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PLASNEW</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23,00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276,00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114415</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 xml:space="preserve">CAIXA ORGANIZADORA PLÁSTICA COM TAMPA COM CAPACIDADE DE 45 </w:t>
            </w:r>
            <w:r w:rsidR="00661E86">
              <w:rPr>
                <w:rFonts w:ascii="Calibri" w:hAnsi="Calibri" w:cs="Calibri"/>
                <w:color w:val="000000"/>
              </w:rPr>
              <w:t>L</w:t>
            </w:r>
            <w:r w:rsidRPr="0008468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PLASNEW</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55,00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660,00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114300</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CAKE - MISTURA ESPECIAL PARA BOLO  PCT 2K</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40,00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1.000,00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113956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CALDO LEGUMES CX C/ 12 TABLETES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CAIXA</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MAGGI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14,99 </w:t>
            </w:r>
          </w:p>
        </w:tc>
        <w:tc>
          <w:tcPr>
            <w:tcW w:w="0" w:type="auto"/>
            <w:tcBorders>
              <w:top w:val="nil"/>
              <w:left w:val="nil"/>
              <w:bottom w:val="single" w:sz="4" w:space="0" w:color="auto"/>
              <w:right w:val="single" w:sz="4" w:space="0" w:color="auto"/>
            </w:tcBorders>
            <w:vAlign w:val="center"/>
            <w:hideMark/>
          </w:tcPr>
          <w:p w:rsidR="0008468E" w:rsidRPr="0008468E" w:rsidRDefault="001C23A4"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944,37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124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113958</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CARGA DE GAS GLP C/ 45KG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LIQUIGAS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334,00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2.338,00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125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40221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 BISTECA C/ FILE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16,20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6.123,60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129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114156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 LAGARTO -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17,40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2.192,40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114155</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 MAMINHA -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 </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22,30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2.809,80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113961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MOIDA (PATINHO)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16,20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8.164,80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113961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 PATINHO -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17,40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2.192,40 </w:t>
            </w:r>
          </w:p>
        </w:tc>
      </w:tr>
      <w:tr w:rsidR="00CE2F32" w:rsidRPr="0008468E" w:rsidTr="00E82B2F">
        <w:trPr>
          <w:trHeight w:val="39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114310</w:t>
            </w:r>
          </w:p>
        </w:tc>
        <w:tc>
          <w:tcPr>
            <w:tcW w:w="0" w:type="auto"/>
            <w:tcBorders>
              <w:top w:val="nil"/>
              <w:left w:val="nil"/>
              <w:bottom w:val="single" w:sz="4" w:space="0" w:color="auto"/>
              <w:right w:val="single" w:sz="4" w:space="0" w:color="auto"/>
            </w:tcBorders>
            <w:hideMark/>
          </w:tcPr>
          <w:p w:rsidR="0008468E" w:rsidRPr="0008468E" w:rsidRDefault="0008468E" w:rsidP="00E82B2F">
            <w:pPr>
              <w:rPr>
                <w:rFonts w:ascii="Calibri" w:hAnsi="Calibri" w:cs="Calibri"/>
                <w:color w:val="000000"/>
              </w:rPr>
            </w:pPr>
            <w:r w:rsidRPr="0008468E">
              <w:rPr>
                <w:rFonts w:ascii="Calibri" w:hAnsi="Calibri" w:cs="Calibri"/>
                <w:color w:val="000000"/>
              </w:rPr>
              <w:t>CARNE BOVINA 2ª - MOIDA -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10,95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1.379,70 </w:t>
            </w:r>
          </w:p>
        </w:tc>
      </w:tr>
      <w:tr w:rsidR="00CE2F32" w:rsidRPr="0008468E" w:rsidTr="00E82B2F">
        <w:trPr>
          <w:trHeight w:val="39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114311</w:t>
            </w:r>
          </w:p>
        </w:tc>
        <w:tc>
          <w:tcPr>
            <w:tcW w:w="0" w:type="auto"/>
            <w:tcBorders>
              <w:top w:val="nil"/>
              <w:left w:val="nil"/>
              <w:bottom w:val="single" w:sz="4" w:space="0" w:color="auto"/>
              <w:right w:val="single" w:sz="4" w:space="0" w:color="auto"/>
            </w:tcBorders>
            <w:hideMark/>
          </w:tcPr>
          <w:p w:rsidR="0008468E" w:rsidRPr="0008468E" w:rsidRDefault="0008468E" w:rsidP="00E82B2F">
            <w:pPr>
              <w:rPr>
                <w:rFonts w:ascii="Calibri" w:hAnsi="Calibri" w:cs="Calibri"/>
                <w:color w:val="000000"/>
              </w:rPr>
            </w:pPr>
            <w:r w:rsidRPr="0008468E">
              <w:rPr>
                <w:rFonts w:ascii="Calibri" w:hAnsi="Calibri" w:cs="Calibri"/>
                <w:color w:val="000000"/>
              </w:rPr>
              <w:t>CARNE BOVINA 2ª - PEDACO -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11,95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4.517,10 </w:t>
            </w:r>
          </w:p>
        </w:tc>
      </w:tr>
      <w:tr w:rsidR="00CE2F32" w:rsidRPr="0008468E" w:rsidTr="00E82B2F">
        <w:trPr>
          <w:trHeight w:val="39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114312</w:t>
            </w:r>
          </w:p>
        </w:tc>
        <w:tc>
          <w:tcPr>
            <w:tcW w:w="0" w:type="auto"/>
            <w:tcBorders>
              <w:top w:val="nil"/>
              <w:left w:val="nil"/>
              <w:bottom w:val="single" w:sz="4" w:space="0" w:color="auto"/>
              <w:right w:val="single" w:sz="4" w:space="0" w:color="auto"/>
            </w:tcBorders>
            <w:hideMark/>
          </w:tcPr>
          <w:p w:rsidR="0008468E" w:rsidRPr="0008468E" w:rsidRDefault="0008468E" w:rsidP="00E82B2F">
            <w:pPr>
              <w:rPr>
                <w:rFonts w:ascii="Calibri" w:hAnsi="Calibri" w:cs="Calibri"/>
                <w:color w:val="000000"/>
              </w:rPr>
            </w:pPr>
            <w:r w:rsidRPr="0008468E">
              <w:rPr>
                <w:rFonts w:ascii="Calibri" w:hAnsi="Calibri" w:cs="Calibri"/>
                <w:color w:val="000000"/>
              </w:rPr>
              <w:t>CARNE BOVINA ACEM S/ OSSO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ACEM</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13,90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875,70 </w:t>
            </w:r>
          </w:p>
        </w:tc>
      </w:tr>
      <w:tr w:rsidR="00CE2F32" w:rsidRPr="0008468E" w:rsidTr="001C23A4">
        <w:trPr>
          <w:trHeight w:val="732"/>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137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40211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BIFE COCHAO MOLE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19,99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5.037,48 </w:t>
            </w:r>
          </w:p>
        </w:tc>
      </w:tr>
      <w:tr w:rsidR="00CE2F32" w:rsidRPr="0008468E" w:rsidTr="001C23A4">
        <w:trPr>
          <w:trHeight w:val="732"/>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138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114313</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BOVINA DE 2ª - MIOLO DA PALETA - VERMELHA BRILHANTE OU PURPURA RESFRIADA 0º A 7ºC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FRIBOI</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14,70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926,10 </w:t>
            </w:r>
          </w:p>
        </w:tc>
      </w:tr>
      <w:tr w:rsidR="00CE2F32" w:rsidRPr="0008468E" w:rsidTr="00E82B2F">
        <w:trPr>
          <w:trHeight w:val="454"/>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147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113966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SUINA BISTECA ROSADA CONGELADA 0º A 4ºC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FORTEZA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11,50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1.449,00 </w:t>
            </w:r>
          </w:p>
        </w:tc>
      </w:tr>
      <w:tr w:rsidR="00CE2F32" w:rsidRPr="0008468E" w:rsidTr="00E82B2F">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148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113967</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CARNE SUINA COSTELA ROSADA CONGELADA 0º A 4ºC</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FORTEZA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13,90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1.751,40 </w:t>
            </w:r>
          </w:p>
        </w:tc>
      </w:tr>
      <w:tr w:rsidR="00CE2F32" w:rsidRPr="0008468E" w:rsidTr="00E82B2F">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150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7641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CARVAO VEGETAL - SACO C/ 4 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6"/>
                <w:szCs w:val="16"/>
              </w:rPr>
            </w:pPr>
            <w:r w:rsidRPr="0008468E">
              <w:rPr>
                <w:rFonts w:ascii="Calibri" w:hAnsi="Calibri" w:cs="Calibri"/>
                <w:color w:val="000000"/>
                <w:sz w:val="16"/>
                <w:szCs w:val="16"/>
              </w:rPr>
              <w:t>BANDEIRANTE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9,99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2.517,48 </w:t>
            </w:r>
          </w:p>
        </w:tc>
      </w:tr>
      <w:tr w:rsidR="00CE2F32" w:rsidRPr="0008468E" w:rsidTr="00E82B2F">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163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114395</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 xml:space="preserve">CESTO PLÁSTICO P/ LIXO DE 13 </w:t>
            </w:r>
            <w:r w:rsidR="00661E86">
              <w:rPr>
                <w:rFonts w:ascii="Calibri" w:hAnsi="Calibri" w:cs="Calibri"/>
                <w:color w:val="000000"/>
              </w:rPr>
              <w:t>L</w:t>
            </w:r>
            <w:r w:rsidRPr="0008468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11,90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7.497,00 </w:t>
            </w:r>
          </w:p>
        </w:tc>
      </w:tr>
      <w:tr w:rsidR="00CE2F32" w:rsidRPr="0008468E" w:rsidTr="00E82B2F">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164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114396</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 xml:space="preserve">CESTO PLÁSTICO P/ LIXO DE 13 </w:t>
            </w:r>
            <w:r w:rsidR="00661E86">
              <w:rPr>
                <w:rFonts w:ascii="Calibri" w:hAnsi="Calibri" w:cs="Calibri"/>
                <w:color w:val="000000"/>
              </w:rPr>
              <w:t>L</w:t>
            </w:r>
            <w:r w:rsidRPr="0008468E">
              <w:rPr>
                <w:rFonts w:ascii="Calibri" w:hAnsi="Calibri" w:cs="Calibri"/>
                <w:color w:val="000000"/>
              </w:rPr>
              <w:t>S COM TAMPA E PEDAL P/ BANHEIRO PROFESSOR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24,90 </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448,20 </w:t>
            </w:r>
          </w:p>
        </w:tc>
      </w:tr>
      <w:tr w:rsidR="00CE2F32" w:rsidRPr="0008468E" w:rsidTr="00E82B2F">
        <w:trPr>
          <w:trHeight w:val="2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165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35112</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CHÁ DE CAMOMILA 50GR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w:t>
            </w:r>
          </w:p>
        </w:tc>
        <w:tc>
          <w:tcPr>
            <w:tcW w:w="0" w:type="auto"/>
            <w:tcBorders>
              <w:top w:val="nil"/>
              <w:left w:val="nil"/>
              <w:bottom w:val="single" w:sz="4" w:space="0" w:color="auto"/>
              <w:right w:val="single" w:sz="4" w:space="0" w:color="auto"/>
            </w:tcBorders>
            <w:vAlign w:val="center"/>
            <w:hideMark/>
          </w:tcPr>
          <w:p w:rsidR="0008468E" w:rsidRPr="0008468E" w:rsidRDefault="0008468E" w:rsidP="001C23A4">
            <w:pPr>
              <w:jc w:val="right"/>
              <w:rPr>
                <w:rFonts w:ascii="Calibri" w:hAnsi="Calibri" w:cs="Calibri"/>
                <w:sz w:val="22"/>
                <w:szCs w:val="22"/>
              </w:rPr>
            </w:pPr>
            <w:r w:rsidRPr="0008468E">
              <w:rPr>
                <w:rFonts w:ascii="Calibri" w:hAnsi="Calibri" w:cs="Calibri"/>
                <w:sz w:val="22"/>
                <w:szCs w:val="22"/>
              </w:rPr>
              <w:t xml:space="preserve">        7,50 </w:t>
            </w:r>
          </w:p>
        </w:tc>
        <w:tc>
          <w:tcPr>
            <w:tcW w:w="0" w:type="auto"/>
            <w:tcBorders>
              <w:top w:val="nil"/>
              <w:left w:val="nil"/>
              <w:bottom w:val="single" w:sz="4" w:space="0" w:color="auto"/>
              <w:right w:val="single" w:sz="4" w:space="0" w:color="auto"/>
            </w:tcBorders>
            <w:vAlign w:val="center"/>
            <w:hideMark/>
          </w:tcPr>
          <w:p w:rsidR="0008468E" w:rsidRPr="0008468E" w:rsidRDefault="001C23A4" w:rsidP="001C23A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135,00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166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114323</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CHÁ DE ERVA CIDREIRA  50GR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650,00 </w:t>
            </w:r>
          </w:p>
        </w:tc>
      </w:tr>
      <w:tr w:rsidR="00CE2F32" w:rsidRPr="0008468E" w:rsidTr="00E82B2F">
        <w:trPr>
          <w:trHeight w:val="170"/>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170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23358</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CHEIRO VERDE - PRIMEIRA QUALIDADE IN NATURA TAMANHO E COLORACAO UNIFORME POLPA FIRME LIVRES DE LARVAS E RESIDUOS DE FERTILIZANTES SUJIDADES PARASITAS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MAÇO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08468E" w:rsidRPr="0008468E" w:rsidRDefault="0008468E" w:rsidP="00E82B2F">
            <w:pPr>
              <w:jc w:val="right"/>
              <w:rPr>
                <w:rFonts w:ascii="Calibri" w:hAnsi="Calibri" w:cs="Calibri"/>
                <w:sz w:val="22"/>
                <w:szCs w:val="22"/>
              </w:rPr>
            </w:pPr>
            <w:r w:rsidRPr="0008468E">
              <w:rPr>
                <w:rFonts w:ascii="Calibri" w:hAnsi="Calibri" w:cs="Calibri"/>
                <w:sz w:val="22"/>
                <w:szCs w:val="22"/>
              </w:rPr>
              <w:t xml:space="preserve">        2,90 </w:t>
            </w:r>
          </w:p>
        </w:tc>
        <w:tc>
          <w:tcPr>
            <w:tcW w:w="0" w:type="auto"/>
            <w:tcBorders>
              <w:top w:val="nil"/>
              <w:left w:val="nil"/>
              <w:bottom w:val="single" w:sz="4" w:space="0" w:color="auto"/>
              <w:right w:val="single" w:sz="4" w:space="0" w:color="auto"/>
            </w:tcBorders>
            <w:vAlign w:val="center"/>
            <w:hideMark/>
          </w:tcPr>
          <w:p w:rsidR="0008468E" w:rsidRPr="0008468E" w:rsidRDefault="0008468E" w:rsidP="00E82B2F">
            <w:pPr>
              <w:jc w:val="right"/>
              <w:rPr>
                <w:rFonts w:ascii="Calibri" w:hAnsi="Calibri" w:cs="Calibri"/>
                <w:sz w:val="22"/>
                <w:szCs w:val="22"/>
              </w:rPr>
            </w:pPr>
            <w:r w:rsidRPr="0008468E">
              <w:rPr>
                <w:rFonts w:ascii="Calibri" w:hAnsi="Calibri" w:cs="Calibri"/>
                <w:sz w:val="22"/>
                <w:szCs w:val="22"/>
              </w:rPr>
              <w:t xml:space="preserve">        548,10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171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113971</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CHOCOLATE AO LEITE (BARRA) 1 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16,90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422,50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174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114325</w:t>
            </w:r>
          </w:p>
        </w:tc>
        <w:tc>
          <w:tcPr>
            <w:tcW w:w="0" w:type="auto"/>
            <w:tcBorders>
              <w:top w:val="nil"/>
              <w:left w:val="nil"/>
              <w:bottom w:val="single" w:sz="4" w:space="0" w:color="auto"/>
              <w:right w:val="single" w:sz="4" w:space="0" w:color="auto"/>
            </w:tcBorders>
            <w:hideMark/>
          </w:tcPr>
          <w:p w:rsidR="0008468E" w:rsidRPr="0008468E" w:rsidRDefault="0008468E" w:rsidP="00FD7F38">
            <w:pPr>
              <w:rPr>
                <w:rFonts w:ascii="Calibri" w:hAnsi="Calibri" w:cs="Calibri"/>
                <w:color w:val="000000"/>
              </w:rPr>
            </w:pPr>
            <w:r w:rsidRPr="0008468E">
              <w:rPr>
                <w:rFonts w:ascii="Calibri" w:hAnsi="Calibri" w:cs="Calibri"/>
                <w:color w:val="000000"/>
              </w:rPr>
              <w:t>CHOCOLATE SORTIDO EM BARRA 250 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9,50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598,50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175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23368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CHUCHU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390,00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182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23443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COCO RALADO (DESIDRATADO) EM FLOCOS 1kG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24,40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1.537,20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183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113974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COCO RALADO DESIDRATADO INTEGRAL E SEM ADICAO DE ACUCAR PCTE 100G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8"/>
                <w:szCs w:val="18"/>
              </w:rPr>
            </w:pPr>
            <w:r w:rsidRPr="0008468E">
              <w:rPr>
                <w:rFonts w:ascii="Calibri" w:hAnsi="Calibri" w:cs="Calibri"/>
                <w:color w:val="000000"/>
                <w:sz w:val="18"/>
                <w:szCs w:val="18"/>
              </w:rPr>
              <w:t>MAIS COCO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171,00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195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114332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CONDICIONADOR PARA CABELO INFANTIL 500ML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TRILALA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2.265,48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196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114406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COPINHOS COM TAMPA P/ BEBÊS 200ML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567,00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197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41965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COPO DE VIDRO GRANDE 300ML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CIV</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441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1.764,00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198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35164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COPO DESCARTÁVEL P/ ÁGUA DE 180 ML - </w:t>
            </w:r>
            <w:r w:rsidR="00CE2F32">
              <w:rPr>
                <w:rFonts w:ascii="Calibri" w:hAnsi="Calibri" w:cs="Calibri"/>
                <w:color w:val="000000"/>
              </w:rPr>
              <w:t>PCT</w:t>
            </w:r>
            <w:r w:rsidRPr="0008468E">
              <w:rPr>
                <w:rFonts w:ascii="Calibri" w:hAnsi="Calibri" w:cs="Calibri"/>
                <w:color w:val="000000"/>
              </w:rPr>
              <w:t xml:space="preserve"> C/ 100 </w:t>
            </w:r>
            <w:r w:rsidR="00CE2F32">
              <w:rPr>
                <w:rFonts w:ascii="Calibri" w:hAnsi="Calibri" w:cs="Calibri"/>
                <w:color w:val="000000"/>
              </w:rPr>
              <w:t>UND</w:t>
            </w:r>
            <w:r w:rsidRPr="0008468E">
              <w:rPr>
                <w:rFonts w:ascii="Calibri" w:hAnsi="Calibri" w:cs="Calibri"/>
                <w:color w:val="000000"/>
              </w:rPr>
              <w:t>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COPOBRAS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1512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4.233,60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203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114407</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CORDA PARA BALANÇO NYLON TRANSADA 8MM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RIOMAR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718,20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204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114335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CORDA PARA VARAL - NYLON 10 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MUNDIAL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1,85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57,35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205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114408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CORDA PARA VARAL NYLON 15M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MUNDIAL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1,90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478,80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207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23619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COUVE - PRIMEIRA QUALIDADE IN NATURA TAMANHO E COLORACAO UNIFORME POLPA FIRME LIVRES DE SUJIDADES PARASITAS LARVAS E RESIDUOS DE FERTILIZANTES ACONDICIONADO EM SACOS DE POLIETILENO TRANPARENTE</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MAÇO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188,37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208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23620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COUVE FLOR IN NATURA 1ª QUALIDADE</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10,60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8.013,60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211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10159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CREME DENTAL C/ FLUOR + CÁLCIO – EMBALAGEM C/ 90 G </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SORRISO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2,25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1.417,50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224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114343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DETERGENTE DE LIMPEZA PESADA 1L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6"/>
                <w:szCs w:val="16"/>
              </w:rPr>
            </w:pPr>
            <w:r w:rsidRPr="0008468E">
              <w:rPr>
                <w:rFonts w:ascii="Calibri" w:hAnsi="Calibri" w:cs="Calibri"/>
                <w:color w:val="000000"/>
                <w:sz w:val="16"/>
                <w:szCs w:val="16"/>
              </w:rPr>
              <w:t>MM QUIMICA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8,49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4.278,96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226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114344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DETERGENTE DESENGORDURANTE MULTI-USO COM 1L</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CAIXA</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6"/>
                <w:szCs w:val="16"/>
              </w:rPr>
            </w:pPr>
            <w:r w:rsidRPr="0008468E">
              <w:rPr>
                <w:rFonts w:ascii="Calibri" w:hAnsi="Calibri" w:cs="Calibri"/>
                <w:color w:val="000000"/>
                <w:sz w:val="16"/>
                <w:szCs w:val="16"/>
              </w:rPr>
              <w:t>MM QUIMICA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566,37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114349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DOCE DE LEITE PASTOSO FEITO COM LEITE INTEGRAL ACUCAR GLUCOSE AMIDO DE MILHO BICARBONATO DE SODIO CORANTE E ESTABILIZANTE POTE 400G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8"/>
                <w:szCs w:val="18"/>
              </w:rPr>
            </w:pPr>
            <w:r w:rsidRPr="0008468E">
              <w:rPr>
                <w:rFonts w:ascii="Calibri" w:hAnsi="Calibri" w:cs="Calibri"/>
                <w:color w:val="000000"/>
                <w:sz w:val="18"/>
                <w:szCs w:val="18"/>
              </w:rPr>
              <w:t>TRIANGULO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441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5,20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2.293,20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246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114356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EMULSIFICANTE PARA CONFEITARIA 1 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174,00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248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23804</w:t>
            </w:r>
          </w:p>
        </w:tc>
        <w:tc>
          <w:tcPr>
            <w:tcW w:w="0" w:type="auto"/>
            <w:tcBorders>
              <w:top w:val="nil"/>
              <w:left w:val="nil"/>
              <w:bottom w:val="single" w:sz="4" w:space="0" w:color="auto"/>
              <w:right w:val="single" w:sz="4" w:space="0" w:color="auto"/>
            </w:tcBorders>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ERVILHA EM CONSERVA EMB. C/ 2 KG REITERADA ENLATADDA EM CONSERVA COM SAL E ACUCAR SEM GLUTEN</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GOIAS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155,88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250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113981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ERVILHA REIDRATADA CONSERVA EMB. C/ 280 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GOIAS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2,80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176,40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253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114549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ESCOVA DE PLÁSTICO PARA UNHA</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NOVICA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268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114430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ESSENCIA DE EUCALIPTO 100 ML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OURA MAGIA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119,88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292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114452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FORMA DE ALUMINIO RETANGULAR PARA BOLO Nº 4 BAIXA </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RAMOS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39,00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1.950,00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307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24151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FUBÁ DE MILHO PCTE 1KG - PRODUTO OBTIDO PELA MOAGEM DO GRÃO DE MILHO DE 1 ª QUALIDADE, FORTIFICADO COM FERRO E ÁCIDO FÓLICO.</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JAND</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451,49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311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19432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GARRAFA TERMICA 2L (CAFÉ)</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TERMOLA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60,00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3.780,00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319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24199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GERGILIM IN NATURA </w:t>
            </w:r>
            <w:r w:rsidR="00CE2F32">
              <w:rPr>
                <w:rFonts w:ascii="Calibri" w:hAnsi="Calibri" w:cs="Calibri"/>
                <w:color w:val="000000"/>
              </w:rPr>
              <w:t>PCT</w:t>
            </w:r>
            <w:r w:rsidRPr="0008468E">
              <w:rPr>
                <w:rFonts w:ascii="Calibri" w:hAnsi="Calibri" w:cs="Calibri"/>
                <w:color w:val="000000"/>
              </w:rPr>
              <w:t xml:space="preserve"> DE 200GR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303,80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320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114491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GOIABADA 500G DOCE EM BARRA  FEITO DE GOIABA E ACUCAR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VAL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4,40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220,00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322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114493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GRANFIL RECHEIO BRIGADEIRO PARA BOLO COM NO MÍNIMO 3,6K</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75,00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2.850,00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323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114494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GRANFIL RECHEIO CHOCOLATE PARA BOLO COM NO MÍNIMO 3,6K</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75,00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2.850,00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324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114495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GRANFIL RECHEIO COCO PARA BOLO COM NO MINIMO 3,6K</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66,00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2.508,00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325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114496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GRANFIL RECHEIO LEITE CONDENSADO PARA BOLO COM NO MINIMO 3,6K </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ADIMIX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66,00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2.508,00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330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114500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HORTELA FRESCO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MAÇO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3,45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217,35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332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114502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IOGURTE BANDEJA C/ 06 UNID 100ML CADA</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BATAVO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171,00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341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114299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LAÇO P/ PRESENTE GRANDE DIVERSAS CORES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JULY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3.729,60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342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114298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LAÇO P/ PRESENTE MÉDIO DIVERSAS CORES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JULY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3,20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3.225,60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343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114297</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LAÇO P/ PRESENTE PEQUENO DIVERSAS CORES</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JULY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2.016,00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346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114295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LARANJA LIMA PRIMEIRA QUALIDADE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114291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LEITE DE ORIGEM ANIMAL (VACA) PASTEURIZADO</w:t>
            </w:r>
          </w:p>
        </w:tc>
        <w:tc>
          <w:tcPr>
            <w:tcW w:w="0" w:type="auto"/>
            <w:tcBorders>
              <w:top w:val="nil"/>
              <w:left w:val="nil"/>
              <w:bottom w:val="single" w:sz="4" w:space="0" w:color="auto"/>
              <w:right w:val="single" w:sz="4" w:space="0" w:color="auto"/>
            </w:tcBorders>
            <w:vAlign w:val="center"/>
            <w:hideMark/>
          </w:tcPr>
          <w:p w:rsidR="0008468E" w:rsidRPr="0008468E" w:rsidRDefault="00661E86" w:rsidP="0008468E">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NENE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1134</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3,40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3.855,60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114289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LEITE EM PO - FORMULA INFANTIL COM FERRO PARA LACTENTES COM NUCLEOTIDEOS DHA E ARA - INDICAÇÃO: LACTENTES DE 0 À 6 MESES - LATA C/ 400G</w:t>
            </w:r>
          </w:p>
        </w:tc>
        <w:tc>
          <w:tcPr>
            <w:tcW w:w="0" w:type="auto"/>
            <w:tcBorders>
              <w:top w:val="nil"/>
              <w:left w:val="nil"/>
              <w:bottom w:val="single" w:sz="4" w:space="0" w:color="auto"/>
              <w:right w:val="single" w:sz="4" w:space="0" w:color="auto"/>
            </w:tcBorders>
            <w:vAlign w:val="center"/>
            <w:hideMark/>
          </w:tcPr>
          <w:p w:rsidR="0008468E" w:rsidRPr="0008468E" w:rsidRDefault="00661E86" w:rsidP="0008468E">
            <w:pPr>
              <w:jc w:val="center"/>
              <w:rPr>
                <w:rFonts w:ascii="Calibri" w:hAnsi="Calibri" w:cs="Calibri"/>
                <w:color w:val="000000"/>
              </w:rPr>
            </w:pPr>
            <w:r>
              <w:rPr>
                <w:rFonts w:ascii="Calibri" w:hAnsi="Calibri" w:cs="Calibri"/>
                <w:color w:val="000000"/>
              </w:rPr>
              <w:t>L</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26,00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182,00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114471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LEITE EM PO - FORMULA INFANTÍL PARA LACTENTES COM DHA, ARA E NUCLEOTÍDEOS - </w:t>
            </w:r>
            <w:r w:rsidRPr="0008468E">
              <w:rPr>
                <w:rFonts w:ascii="Calibri" w:hAnsi="Calibri" w:cs="Calibri"/>
                <w:color w:val="000000"/>
              </w:rPr>
              <w:lastRenderedPageBreak/>
              <w:t>INDICAÇÃO: PARA CRIANCA DE 0 A 12 MESES - LATA C/ 400G</w:t>
            </w:r>
          </w:p>
        </w:tc>
        <w:tc>
          <w:tcPr>
            <w:tcW w:w="0" w:type="auto"/>
            <w:tcBorders>
              <w:top w:val="nil"/>
              <w:left w:val="nil"/>
              <w:bottom w:val="single" w:sz="4" w:space="0" w:color="auto"/>
              <w:right w:val="single" w:sz="4" w:space="0" w:color="auto"/>
            </w:tcBorders>
            <w:vAlign w:val="center"/>
            <w:hideMark/>
          </w:tcPr>
          <w:p w:rsidR="0008468E" w:rsidRPr="0008468E" w:rsidRDefault="00661E86" w:rsidP="0008468E">
            <w:pPr>
              <w:jc w:val="center"/>
              <w:rPr>
                <w:rFonts w:ascii="Calibri" w:hAnsi="Calibri" w:cs="Calibri"/>
                <w:color w:val="000000"/>
              </w:rPr>
            </w:pPr>
            <w:r>
              <w:rPr>
                <w:rFonts w:ascii="Calibri" w:hAnsi="Calibri" w:cs="Calibri"/>
                <w:color w:val="000000"/>
              </w:rPr>
              <w:lastRenderedPageBreak/>
              <w:t>L</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26,00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182,00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355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114290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LEITE EM PO FORMULA INFANTIL APARTIR DO 6 MESES C/ FERRO P/ LACTENTE. 400 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25,00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114289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LEITE EM PO FORMULA INFANTIL C/ FERRO P/ LACTENTE 0 A 6 MESES 400 GRA</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29,00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319,00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114288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LEITE EM PO NESTOGENO 1 LATA 400G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NESTLE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21,70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151,90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378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114474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LINGUIÇINHA PRIMEIRA QUALIDADE, COR E TEXTURA SAUDÁVEL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FORTEZA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151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2.718,00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389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24683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MAÇÃ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5,30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2.671,20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394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24720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MANDIOCA IN NATURA PRIMEIRA QUALIDADE IN NATURA TAMANHO E COLORACAO UNIFORME POLPA FIRME LIVRES DE SUJIDADES PARASITAS e LARVAS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932,40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401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6296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MARGARINA POTE 500G - OLEOS VEGETAIS LIQUIDOS E INTERESTERIFICADOS COM 0% DE GORDURAS TRANS PODENDO CONTER LEITE OU SORO DE LEITE EM PO ENRIQUECIDO DE VITAMINASADICIONADA OU NAO SAL TEOR DE SODIO MAXIMO 60MG E TEOR DE LIPIDIOS MINIMO DE 65%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DELINE</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7,00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217,00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404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6323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MAXIXE PRIMEIRA QUALIDADE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170,00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410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114271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MILHO VERDE EM CONSERVA C/ 2 KG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13,00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819,00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415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114267</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MOLHO DE SOJA - SHOYU 1L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13,50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418,50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424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114262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OVOS DE PÁSCOA MEDIO 250GR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ARCOR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1512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34.760,88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430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114261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PANETONE 400G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TOMMY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1512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16.480,80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436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114258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PAO DOCE COM NO MINIMO 50GR - FABRICADO COM FARINHA DE TRIGO SAL OLEO COR DO MIOLO LEVEMENTE CREME CASCA COR DOURADA BRILHANTE COBERTO COM COCO RALADO E TAMANHO UNIFORME</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9,55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1.203,30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440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114255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PAPEL ALUMÍNIO GRANDE ROLO 40CM X 10M</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 </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BOREDA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285,00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445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114250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PAPEL TOALHA PICOTADO ROLO 60 TOALHAS X 2UN</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PCT</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MANNY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3,30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1.663,20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448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114519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PENEIRA PLÁSTICA PARA COZINHA GRANDE</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5,90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371,70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452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25024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PEPINO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CARPELO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3,49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439,74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463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114240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PIMENTAO AMARELO PRIMEIRA QUALIDADE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11,49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436,62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465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114238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PIMENTAO VERMELHO PRIMEIRA QUALIDADE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11,49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436,62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466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114237</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PIPOCA DOCE 30 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2520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0,90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2.268,00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472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114233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PO ARTIFICIAL P/ MARIA MOLE C/ 50 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8"/>
                <w:szCs w:val="18"/>
              </w:rPr>
            </w:pPr>
            <w:r w:rsidRPr="0008468E">
              <w:rPr>
                <w:rFonts w:ascii="Calibri" w:hAnsi="Calibri" w:cs="Calibri"/>
                <w:color w:val="000000"/>
                <w:sz w:val="18"/>
                <w:szCs w:val="18"/>
              </w:rPr>
              <w:t>DR OEKETR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365,40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473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114232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PO ARTIFICIAL PARA GELATINAS CAIXINHA </w:t>
            </w:r>
            <w:r w:rsidRPr="0008468E">
              <w:rPr>
                <w:rFonts w:ascii="Calibri" w:hAnsi="Calibri" w:cs="Calibri"/>
                <w:color w:val="000000"/>
              </w:rPr>
              <w:lastRenderedPageBreak/>
              <w:t>COM NO MINIMO 85G</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CAIXA</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sz w:val="18"/>
                <w:szCs w:val="18"/>
              </w:rPr>
            </w:pPr>
            <w:r w:rsidRPr="0008468E">
              <w:rPr>
                <w:rFonts w:ascii="Calibri" w:hAnsi="Calibri" w:cs="Calibri"/>
                <w:color w:val="000000"/>
                <w:sz w:val="18"/>
                <w:szCs w:val="18"/>
              </w:rPr>
              <w:t>DR OEKETR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504</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1,35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680,40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474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31934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POCÃ PRIMEIRA QUALIDADE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359,10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475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114231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POLPA NATURAL DE FRUTAS PRIMEIRA QUALIDADE IN NATURA</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POLPA NORT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5.651,10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478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114523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POTE PLASTICO GDE COM TAMPA MINIMO 3,5L </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138,00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479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114524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POTE PLASTICO MD COM TAMPA MINIMO 2,0L </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480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114525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POTE PLASTICO PEQ COM TAMPA MINIMO 1,0L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MB</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12</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8,00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96,00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485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114229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PRATO DESCARTÁVEL P/ BOLO PEQUENO C/500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CAIXA</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PLASNEW</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38,90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2.450,70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488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114529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 xml:space="preserve">PRATO PLÁSTICO RESISTENTE RASO 22CM </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PLASNEW</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3,39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2.135,70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514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114212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RODO GALVANIZADO COM CABO - TAMANHO 1 METRO</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RODOLAR</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100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1.800,00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515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3546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RUCULA - PRIMEIRA QUALIDADE IN NATURA TAMANHO E COLORACAO UNIFORME POLPA FIRME LIVRES DE SUJIDADES PARASITAS LARVAS E RESIDUOS DE FERTILIZANTES ACONDICIONADO EM SACOS DE POLIETILENO TRANPARENTE</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MAÇO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2,99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113,62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532</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114200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SACO PARA PRESENTE 30X30</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JULY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1.126,44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533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114201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SACO PARA PRESENTE 40X35</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JULY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1.436,40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534</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114202</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SACO PARA PRESENTE 50X40</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JULY</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2,70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2.041,20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539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114193</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SACO TRANSPARENTE CELOFANE GIGANTE COM NO MÍNIMO 30X45CM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PLASNEW</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0,95 </w:t>
            </w:r>
          </w:p>
        </w:tc>
        <w:tc>
          <w:tcPr>
            <w:tcW w:w="0" w:type="auto"/>
            <w:tcBorders>
              <w:top w:val="nil"/>
              <w:left w:val="nil"/>
              <w:bottom w:val="single" w:sz="4" w:space="0" w:color="auto"/>
              <w:right w:val="single" w:sz="4" w:space="0" w:color="auto"/>
            </w:tcBorders>
            <w:vAlign w:val="center"/>
            <w:hideMark/>
          </w:tcPr>
          <w:p w:rsidR="0008468E" w:rsidRPr="0008468E" w:rsidRDefault="00E82B2F" w:rsidP="00442AF4">
            <w:pPr>
              <w:jc w:val="right"/>
              <w:rPr>
                <w:rFonts w:ascii="Calibri" w:hAnsi="Calibri" w:cs="Calibri"/>
                <w:sz w:val="22"/>
                <w:szCs w:val="22"/>
              </w:rPr>
            </w:pPr>
            <w:r>
              <w:rPr>
                <w:rFonts w:ascii="Calibri" w:hAnsi="Calibri" w:cs="Calibri"/>
                <w:sz w:val="22"/>
                <w:szCs w:val="22"/>
              </w:rPr>
              <w:t xml:space="preserve"> </w:t>
            </w:r>
            <w:r w:rsidR="0008468E" w:rsidRPr="0008468E">
              <w:rPr>
                <w:rFonts w:ascii="Calibri" w:hAnsi="Calibri" w:cs="Calibri"/>
                <w:sz w:val="22"/>
                <w:szCs w:val="22"/>
              </w:rPr>
              <w:t xml:space="preserve">       299,25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545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SALGADOS P/ FESTA - COXINHA (CENTO)</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CENTO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73,80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5.535,00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546</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SALGADOS P/ FESTA - PASTELZINHOS (CENTO)</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CENTO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73,80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5.535,00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547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114187</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SALGADOS P/ FESTA - QUIBE (CENTO)</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CENTO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73,80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4.649,40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548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SALGADOS P/ FESTA - RISOLIS (CENTO)</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CENTO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73,80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5.535,00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550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114185</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SANDUICHE NATURAL EM FATIAS CONTENDO OS SEGUINTES ITENS PAO PRESUNTO QUEIJO MUSSARELA ALFACE CENOURA PATE ENROLADO EM FILME PLASTICO INDIVIDUALMENTE</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PAO ART</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6,89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434,07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553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114544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SELETA DE LEGUMES C/ 200 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QUERO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2,29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144,27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557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SOBREMESA LACTEA SABOR BEIJINHO - LATA 365G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BOCARDO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356,50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558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114180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SOBREMESA LACTEA SABOR BRIGADEIRO - LATA 365G</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BOCARDO</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356,50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567</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33218</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TÁBUA DE VIDRO PARA CORTAR CARNE - TAMANHO MINIMO 30X60CM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26,00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988,00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568</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114174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TALCO INFANTIL PRIMEIRA QUALIDADE COM CERTIFICADO DA ANVISA 2OOGR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TRALALA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3.780,00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569</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114174</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TALCO PARA BEBE 200GR</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TRALALA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189</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1.890,00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570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17366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TAPETE ANTI-DERRAPANTE COM NO MÍNIMO 30X60CM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LIMPEX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38</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532,00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571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114537</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TAPETE DE SILICONE PARA BANHEIRO</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LIMPEX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63</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14,00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882,00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585</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36000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TOALHA DE ROSTO EM ALGODÃO PRIMEIRA QUALIDADE COM MINIMO DE 30X75CM</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LIMPEX</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315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10,00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3.150,00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lastRenderedPageBreak/>
              <w:t>590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114161</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UVA - PRIMEIRA QUALIDADE IN NATURA TAMANHO E COLORACAO UNIFORME POLPA FIRME LIVRES DE SUJIDADES PARASITAS LARVAS E RESIDUOS DE FERTILIZANTES</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NACIONAL</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11,00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275,00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591</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35156</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UVA PASSAS PRETA PRIMEIRA QUALIDADE</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KILO</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MIKA</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25</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31,00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775,00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593</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114160</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VASSOURA CAIPIRA C/ CABO</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ZE REIS</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756</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12,50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9.450,00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600</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114539</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both"/>
              <w:rPr>
                <w:rFonts w:ascii="Calibri" w:hAnsi="Calibri" w:cs="Calibri"/>
                <w:color w:val="000000"/>
              </w:rPr>
            </w:pPr>
            <w:r w:rsidRPr="0008468E">
              <w:rPr>
                <w:rFonts w:ascii="Calibri" w:hAnsi="Calibri" w:cs="Calibri"/>
                <w:color w:val="000000"/>
              </w:rPr>
              <w:t>XÍCARA DE VIDRO PARA CAFÉ 60ML</w:t>
            </w:r>
          </w:p>
        </w:tc>
        <w:tc>
          <w:tcPr>
            <w:tcW w:w="0" w:type="auto"/>
            <w:tcBorders>
              <w:top w:val="nil"/>
              <w:left w:val="nil"/>
              <w:bottom w:val="single" w:sz="4" w:space="0" w:color="auto"/>
              <w:right w:val="single" w:sz="4" w:space="0" w:color="auto"/>
            </w:tcBorders>
            <w:vAlign w:val="center"/>
            <w:hideMark/>
          </w:tcPr>
          <w:p w:rsidR="0008468E" w:rsidRPr="0008468E" w:rsidRDefault="00CE2F32" w:rsidP="0008468E">
            <w:pPr>
              <w:jc w:val="center"/>
              <w:rPr>
                <w:rFonts w:ascii="Calibri" w:hAnsi="Calibri" w:cs="Calibri"/>
                <w:color w:val="000000"/>
              </w:rPr>
            </w:pPr>
            <w:r>
              <w:rPr>
                <w:rFonts w:ascii="Calibri" w:hAnsi="Calibri" w:cs="Calibri"/>
                <w:color w:val="000000"/>
              </w:rPr>
              <w:t>UND</w:t>
            </w:r>
          </w:p>
        </w:tc>
        <w:tc>
          <w:tcPr>
            <w:tcW w:w="0" w:type="auto"/>
            <w:tcBorders>
              <w:top w:val="nil"/>
              <w:left w:val="nil"/>
              <w:bottom w:val="single" w:sz="4" w:space="0" w:color="auto"/>
              <w:right w:val="nil"/>
            </w:tcBorders>
            <w:vAlign w:val="center"/>
            <w:hideMark/>
          </w:tcPr>
          <w:p w:rsidR="0008468E" w:rsidRPr="0008468E" w:rsidRDefault="0008468E" w:rsidP="0008468E">
            <w:pPr>
              <w:jc w:val="center"/>
              <w:rPr>
                <w:rFonts w:ascii="Calibri" w:hAnsi="Calibri" w:cs="Calibri"/>
                <w:color w:val="000000"/>
              </w:rPr>
            </w:pPr>
            <w:r w:rsidRPr="0008468E">
              <w:rPr>
                <w:rFonts w:ascii="Calibri" w:hAnsi="Calibri" w:cs="Calibri"/>
                <w:color w:val="000000"/>
              </w:rPr>
              <w:t>CIV</w:t>
            </w:r>
          </w:p>
        </w:tc>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370</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4,90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    1.813,00 </w:t>
            </w:r>
          </w:p>
        </w:tc>
      </w:tr>
      <w:tr w:rsidR="00CE2F32" w:rsidRPr="0008468E" w:rsidTr="00442AF4">
        <w:trPr>
          <w:trHeight w:val="227"/>
        </w:trPr>
        <w:tc>
          <w:tcPr>
            <w:tcW w:w="0" w:type="auto"/>
            <w:tcBorders>
              <w:top w:val="nil"/>
              <w:left w:val="single" w:sz="4" w:space="0" w:color="auto"/>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sz w:val="22"/>
                <w:szCs w:val="22"/>
              </w:rPr>
            </w:pPr>
            <w:r w:rsidRPr="0008468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sz w:val="22"/>
                <w:szCs w:val="22"/>
              </w:rPr>
            </w:pPr>
            <w:r w:rsidRPr="0008468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bottom"/>
            <w:hideMark/>
          </w:tcPr>
          <w:p w:rsidR="0008468E" w:rsidRPr="0008468E" w:rsidRDefault="0008468E" w:rsidP="0008468E">
            <w:pPr>
              <w:jc w:val="center"/>
              <w:rPr>
                <w:rFonts w:ascii="Calibri" w:hAnsi="Calibri" w:cs="Calibri"/>
                <w:color w:val="000000"/>
                <w:sz w:val="22"/>
                <w:szCs w:val="22"/>
              </w:rPr>
            </w:pPr>
            <w:r w:rsidRPr="0008468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sz w:val="22"/>
                <w:szCs w:val="22"/>
              </w:rPr>
            </w:pPr>
            <w:r w:rsidRPr="0008468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08468E" w:rsidRPr="0008468E" w:rsidRDefault="0008468E" w:rsidP="0008468E">
            <w:pPr>
              <w:jc w:val="center"/>
              <w:rPr>
                <w:rFonts w:ascii="Calibri" w:hAnsi="Calibri" w:cs="Calibri"/>
                <w:color w:val="000000"/>
                <w:sz w:val="22"/>
                <w:szCs w:val="22"/>
              </w:rPr>
            </w:pPr>
            <w:r w:rsidRPr="0008468E">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w:t>
            </w:r>
          </w:p>
        </w:tc>
        <w:tc>
          <w:tcPr>
            <w:tcW w:w="0" w:type="auto"/>
            <w:tcBorders>
              <w:top w:val="nil"/>
              <w:left w:val="nil"/>
              <w:bottom w:val="single" w:sz="4" w:space="0" w:color="auto"/>
              <w:right w:val="single" w:sz="4" w:space="0" w:color="auto"/>
            </w:tcBorders>
            <w:vAlign w:val="center"/>
            <w:hideMark/>
          </w:tcPr>
          <w:p w:rsidR="0008468E" w:rsidRPr="0008468E" w:rsidRDefault="0008468E" w:rsidP="00442AF4">
            <w:pPr>
              <w:jc w:val="right"/>
              <w:rPr>
                <w:rFonts w:ascii="Calibri" w:hAnsi="Calibri" w:cs="Calibri"/>
                <w:sz w:val="22"/>
                <w:szCs w:val="22"/>
              </w:rPr>
            </w:pPr>
            <w:r w:rsidRPr="0008468E">
              <w:rPr>
                <w:rFonts w:ascii="Calibri" w:hAnsi="Calibri" w:cs="Calibri"/>
                <w:sz w:val="22"/>
                <w:szCs w:val="22"/>
              </w:rPr>
              <w:t xml:space="preserve">284.793,37 </w:t>
            </w:r>
          </w:p>
        </w:tc>
      </w:tr>
    </w:tbl>
    <w:p w:rsidR="0008468E" w:rsidRDefault="00A41115" w:rsidP="0008468E">
      <w:pPr>
        <w:pStyle w:val="Corpodetexto"/>
        <w:rPr>
          <w:rFonts w:ascii="Arial" w:hAnsi="Arial" w:cs="Arial"/>
          <w:sz w:val="23"/>
          <w:szCs w:val="23"/>
          <w:lang w:val="pt-BR"/>
        </w:rPr>
      </w:pPr>
      <w:r>
        <w:rPr>
          <w:rFonts w:ascii="Arial" w:hAnsi="Arial" w:cs="Arial"/>
          <w:sz w:val="23"/>
          <w:szCs w:val="23"/>
          <w:lang w:val="pt-BR"/>
        </w:rPr>
        <w:t>R$: 284.793,37 (Duzentos e oitenta e quatro mil, setecentos e noventa e tres reais e trinta e sete centavos)</w:t>
      </w:r>
    </w:p>
    <w:p w:rsidR="00D730D0" w:rsidRDefault="00D730D0" w:rsidP="00F70280">
      <w:pPr>
        <w:pStyle w:val="Corpodetexto"/>
        <w:rPr>
          <w:rFonts w:ascii="Arial" w:hAnsi="Arial" w:cs="Arial"/>
          <w:sz w:val="23"/>
          <w:szCs w:val="23"/>
          <w:lang w:val="pt-BR"/>
        </w:rPr>
      </w:pPr>
    </w:p>
    <w:tbl>
      <w:tblPr>
        <w:tblW w:w="9932" w:type="dxa"/>
        <w:tblInd w:w="-72" w:type="dxa"/>
        <w:tblCellMar>
          <w:left w:w="70" w:type="dxa"/>
          <w:right w:w="70" w:type="dxa"/>
        </w:tblCellMar>
        <w:tblLook w:val="04A0"/>
      </w:tblPr>
      <w:tblGrid>
        <w:gridCol w:w="566"/>
        <w:gridCol w:w="852"/>
        <w:gridCol w:w="3969"/>
        <w:gridCol w:w="764"/>
        <w:gridCol w:w="998"/>
        <w:gridCol w:w="648"/>
        <w:gridCol w:w="992"/>
        <w:gridCol w:w="1143"/>
      </w:tblGrid>
      <w:tr w:rsidR="00D730D0" w:rsidRPr="00F70280" w:rsidTr="008D7DA8">
        <w:trPr>
          <w:trHeight w:val="600"/>
        </w:trPr>
        <w:tc>
          <w:tcPr>
            <w:tcW w:w="9932" w:type="dxa"/>
            <w:gridSpan w:val="8"/>
            <w:tcBorders>
              <w:top w:val="single" w:sz="4" w:space="0" w:color="auto"/>
              <w:left w:val="single" w:sz="4" w:space="0" w:color="auto"/>
              <w:bottom w:val="single" w:sz="4" w:space="0" w:color="auto"/>
              <w:right w:val="single" w:sz="4" w:space="0" w:color="auto"/>
            </w:tcBorders>
            <w:vAlign w:val="center"/>
          </w:tcPr>
          <w:p w:rsidR="00D730D0" w:rsidRPr="00D730D0" w:rsidRDefault="00D730D0" w:rsidP="00D730D0">
            <w:pPr>
              <w:rPr>
                <w:rFonts w:ascii="Arial" w:hAnsi="Arial" w:cs="Arial"/>
                <w:b/>
                <w:bCs/>
                <w:color w:val="000000"/>
                <w:sz w:val="22"/>
                <w:szCs w:val="22"/>
              </w:rPr>
            </w:pPr>
            <w:r w:rsidRPr="00D730D0">
              <w:rPr>
                <w:rFonts w:ascii="Arial" w:hAnsi="Arial" w:cs="Arial"/>
                <w:b/>
                <w:bCs/>
                <w:color w:val="000000"/>
                <w:sz w:val="22"/>
                <w:szCs w:val="22"/>
              </w:rPr>
              <w:t xml:space="preserve">EMPRESA VENCEDORA:   </w:t>
            </w:r>
          </w:p>
          <w:p w:rsidR="00D730D0" w:rsidRPr="00D730D0" w:rsidRDefault="00AD7A24" w:rsidP="00D730D0">
            <w:pPr>
              <w:rPr>
                <w:rFonts w:ascii="Arial" w:hAnsi="Arial" w:cs="Arial"/>
                <w:b/>
                <w:w w:val="98"/>
                <w:sz w:val="22"/>
                <w:szCs w:val="22"/>
              </w:rPr>
            </w:pPr>
            <w:r>
              <w:rPr>
                <w:rFonts w:ascii="Arial" w:hAnsi="Arial" w:cs="Arial"/>
                <w:b/>
                <w:w w:val="98"/>
                <w:sz w:val="22"/>
                <w:szCs w:val="22"/>
              </w:rPr>
              <w:t xml:space="preserve">JULIANA GHIROTTO COMÉRCIO – ME </w:t>
            </w:r>
            <w:r w:rsidR="00D730D0" w:rsidRPr="00D730D0">
              <w:rPr>
                <w:rFonts w:ascii="Arial" w:hAnsi="Arial" w:cs="Arial"/>
                <w:b/>
                <w:w w:val="98"/>
                <w:sz w:val="22"/>
                <w:szCs w:val="22"/>
              </w:rPr>
              <w:t xml:space="preserve">– CNPJ Nº </w:t>
            </w:r>
            <w:r>
              <w:rPr>
                <w:rFonts w:ascii="Arial" w:hAnsi="Arial" w:cs="Arial"/>
                <w:b/>
                <w:w w:val="98"/>
                <w:sz w:val="22"/>
                <w:szCs w:val="22"/>
              </w:rPr>
              <w:t>25.242.277</w:t>
            </w:r>
            <w:r w:rsidR="00D730D0" w:rsidRPr="00D730D0">
              <w:rPr>
                <w:rFonts w:ascii="Arial" w:hAnsi="Arial" w:cs="Arial"/>
                <w:b/>
                <w:w w:val="98"/>
                <w:sz w:val="22"/>
                <w:szCs w:val="22"/>
              </w:rPr>
              <w:t>/0001-</w:t>
            </w:r>
            <w:r>
              <w:rPr>
                <w:rFonts w:ascii="Arial" w:hAnsi="Arial" w:cs="Arial"/>
                <w:b/>
                <w:w w:val="98"/>
                <w:sz w:val="22"/>
                <w:szCs w:val="22"/>
              </w:rPr>
              <w:t>5</w:t>
            </w:r>
            <w:r w:rsidR="00D730D0" w:rsidRPr="00D730D0">
              <w:rPr>
                <w:rFonts w:ascii="Arial" w:hAnsi="Arial" w:cs="Arial"/>
                <w:b/>
                <w:w w:val="98"/>
                <w:sz w:val="22"/>
                <w:szCs w:val="22"/>
              </w:rPr>
              <w:t>1</w:t>
            </w:r>
          </w:p>
          <w:p w:rsidR="00D730D0" w:rsidRPr="00D730D0" w:rsidRDefault="00AD7A24" w:rsidP="00D730D0">
            <w:pPr>
              <w:rPr>
                <w:rFonts w:ascii="Arial" w:hAnsi="Arial" w:cs="Arial"/>
                <w:sz w:val="22"/>
                <w:szCs w:val="22"/>
              </w:rPr>
            </w:pPr>
            <w:r>
              <w:rPr>
                <w:rFonts w:ascii="Arial" w:hAnsi="Arial" w:cs="Arial"/>
                <w:sz w:val="22"/>
                <w:szCs w:val="22"/>
              </w:rPr>
              <w:t>Avenida Aeroporto, s/nº - Bairro Sol nascente, CEP</w:t>
            </w:r>
            <w:r w:rsidR="00D730D0" w:rsidRPr="00D730D0">
              <w:rPr>
                <w:rFonts w:ascii="Arial" w:hAnsi="Arial" w:cs="Arial"/>
                <w:sz w:val="22"/>
                <w:szCs w:val="22"/>
              </w:rPr>
              <w:t>. 78.510-000 - Itaúba-MT</w:t>
            </w:r>
          </w:p>
          <w:p w:rsidR="00D730D0" w:rsidRPr="00D730D0" w:rsidRDefault="00D730D0" w:rsidP="00D730D0">
            <w:pPr>
              <w:rPr>
                <w:rFonts w:ascii="Arial" w:hAnsi="Arial" w:cs="Arial"/>
                <w:sz w:val="22"/>
                <w:szCs w:val="22"/>
              </w:rPr>
            </w:pPr>
            <w:r w:rsidRPr="00D730D0">
              <w:rPr>
                <w:rFonts w:ascii="Arial" w:hAnsi="Arial" w:cs="Arial"/>
                <w:sz w:val="22"/>
                <w:szCs w:val="22"/>
              </w:rPr>
              <w:t xml:space="preserve">Email: </w:t>
            </w:r>
            <w:r w:rsidR="00AD7A24">
              <w:rPr>
                <w:rFonts w:ascii="Arial" w:hAnsi="Arial" w:cs="Arial"/>
                <w:sz w:val="22"/>
                <w:szCs w:val="22"/>
              </w:rPr>
              <w:t>reacaomt@oi.com.br</w:t>
            </w:r>
            <w:r w:rsidRPr="00D730D0">
              <w:rPr>
                <w:rFonts w:ascii="Arial" w:hAnsi="Arial" w:cs="Arial"/>
                <w:sz w:val="22"/>
                <w:szCs w:val="22"/>
              </w:rPr>
              <w:t xml:space="preserve"> </w:t>
            </w:r>
          </w:p>
          <w:p w:rsidR="00D730D0" w:rsidRPr="00D20874" w:rsidRDefault="00D730D0" w:rsidP="00D20874">
            <w:pPr>
              <w:rPr>
                <w:rFonts w:ascii="Arial" w:hAnsi="Arial" w:cs="Arial"/>
                <w:sz w:val="22"/>
                <w:szCs w:val="22"/>
              </w:rPr>
            </w:pPr>
            <w:r w:rsidRPr="00D730D0">
              <w:rPr>
                <w:rFonts w:ascii="Arial" w:hAnsi="Arial" w:cs="Arial"/>
                <w:sz w:val="22"/>
                <w:szCs w:val="22"/>
              </w:rPr>
              <w:t xml:space="preserve">Fone: (066) </w:t>
            </w:r>
            <w:r w:rsidR="0037555B">
              <w:rPr>
                <w:rFonts w:ascii="Arial" w:hAnsi="Arial" w:cs="Arial"/>
                <w:sz w:val="22"/>
                <w:szCs w:val="22"/>
              </w:rPr>
              <w:t>99996 0595</w:t>
            </w:r>
          </w:p>
        </w:tc>
      </w:tr>
      <w:tr w:rsidR="00B14C64" w:rsidRPr="00F70280" w:rsidTr="00D465E6">
        <w:trPr>
          <w:trHeight w:val="600"/>
        </w:trPr>
        <w:tc>
          <w:tcPr>
            <w:tcW w:w="566" w:type="dxa"/>
            <w:tcBorders>
              <w:top w:val="single" w:sz="4" w:space="0" w:color="auto"/>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Item</w:t>
            </w:r>
          </w:p>
        </w:tc>
        <w:tc>
          <w:tcPr>
            <w:tcW w:w="852" w:type="dxa"/>
            <w:tcBorders>
              <w:top w:val="single" w:sz="4" w:space="0" w:color="auto"/>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Cód. do Item</w:t>
            </w:r>
          </w:p>
        </w:tc>
        <w:tc>
          <w:tcPr>
            <w:tcW w:w="3969" w:type="dxa"/>
            <w:tcBorders>
              <w:top w:val="single" w:sz="4" w:space="0" w:color="auto"/>
              <w:left w:val="nil"/>
              <w:bottom w:val="single" w:sz="4" w:space="0" w:color="auto"/>
              <w:right w:val="single" w:sz="4" w:space="0" w:color="auto"/>
            </w:tcBorders>
            <w:vAlign w:val="bottom"/>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Descrição dos Produtos</w:t>
            </w:r>
          </w:p>
        </w:tc>
        <w:tc>
          <w:tcPr>
            <w:tcW w:w="764" w:type="dxa"/>
            <w:tcBorders>
              <w:top w:val="single" w:sz="4" w:space="0" w:color="auto"/>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Und</w:t>
            </w:r>
          </w:p>
        </w:tc>
        <w:tc>
          <w:tcPr>
            <w:tcW w:w="998" w:type="dxa"/>
            <w:tcBorders>
              <w:top w:val="single" w:sz="4" w:space="0" w:color="auto"/>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Marca</w:t>
            </w:r>
          </w:p>
        </w:tc>
        <w:tc>
          <w:tcPr>
            <w:tcW w:w="648" w:type="dxa"/>
            <w:tcBorders>
              <w:top w:val="single" w:sz="4" w:space="0" w:color="auto"/>
              <w:left w:val="nil"/>
              <w:bottom w:val="nil"/>
              <w:right w:val="single" w:sz="4" w:space="0" w:color="auto"/>
            </w:tcBorders>
            <w:vAlign w:val="center"/>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 xml:space="preserve"> Qtde </w:t>
            </w:r>
          </w:p>
        </w:tc>
        <w:tc>
          <w:tcPr>
            <w:tcW w:w="992" w:type="dxa"/>
            <w:tcBorders>
              <w:top w:val="single" w:sz="4" w:space="0" w:color="auto"/>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b/>
                <w:bCs/>
                <w:color w:val="000000"/>
                <w:sz w:val="22"/>
                <w:szCs w:val="22"/>
              </w:rPr>
            </w:pPr>
            <w:r w:rsidRPr="00F70280">
              <w:rPr>
                <w:rFonts w:ascii="Calibri" w:hAnsi="Calibri" w:cs="Calibri"/>
                <w:b/>
                <w:bCs/>
                <w:color w:val="000000"/>
                <w:sz w:val="22"/>
                <w:szCs w:val="22"/>
              </w:rPr>
              <w:t>Preço Unit.</w:t>
            </w:r>
          </w:p>
        </w:tc>
        <w:tc>
          <w:tcPr>
            <w:tcW w:w="1143" w:type="dxa"/>
            <w:tcBorders>
              <w:top w:val="single" w:sz="4" w:space="0" w:color="auto"/>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b/>
                <w:bCs/>
                <w:color w:val="000000"/>
                <w:sz w:val="22"/>
                <w:szCs w:val="22"/>
              </w:rPr>
            </w:pPr>
            <w:r w:rsidRPr="00F70280">
              <w:rPr>
                <w:rFonts w:ascii="Calibri" w:hAnsi="Calibri" w:cs="Calibri"/>
                <w:b/>
                <w:bCs/>
                <w:color w:val="000000"/>
                <w:sz w:val="22"/>
                <w:szCs w:val="22"/>
              </w:rPr>
              <w:t xml:space="preserve"> Preço Total </w:t>
            </w:r>
          </w:p>
        </w:tc>
      </w:tr>
      <w:tr w:rsidR="00B14C64" w:rsidRPr="00F70280" w:rsidTr="00D465E6">
        <w:trPr>
          <w:trHeight w:val="1275"/>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223</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114420</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CÁUSTICO PARA REMOÇÃO DE GORDURA CARBONIZADA pH1% 11,3a13,3 Alcalinidade Livre (%Na2O) 5,5a7,5 Principio Ativo hidróxido de sódio cx com 4 recipientes de 5L</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998" w:type="dxa"/>
            <w:tcBorders>
              <w:top w:val="nil"/>
              <w:left w:val="nil"/>
              <w:bottom w:val="single" w:sz="4" w:space="0" w:color="auto"/>
              <w:right w:val="nil"/>
            </w:tcBorders>
            <w:vAlign w:val="center"/>
            <w:hideMark/>
          </w:tcPr>
          <w:p w:rsidR="00F70280" w:rsidRPr="00B14C64" w:rsidRDefault="00B14C64" w:rsidP="00B14C64">
            <w:pPr>
              <w:jc w:val="center"/>
              <w:rPr>
                <w:rFonts w:ascii="Calibri" w:hAnsi="Calibri" w:cs="Calibri"/>
                <w:color w:val="000000"/>
                <w:sz w:val="16"/>
                <w:szCs w:val="16"/>
                <w:highlight w:val="yellow"/>
              </w:rPr>
            </w:pPr>
            <w:r w:rsidRPr="00B14C64">
              <w:rPr>
                <w:rFonts w:ascii="Calibri" w:hAnsi="Calibri" w:cs="Calibri"/>
                <w:color w:val="000000"/>
                <w:sz w:val="16"/>
                <w:szCs w:val="16"/>
              </w:rPr>
              <w:t>PLURION TOP GRILL</w:t>
            </w:r>
          </w:p>
        </w:tc>
        <w:tc>
          <w:tcPr>
            <w:tcW w:w="648" w:type="dxa"/>
            <w:tcBorders>
              <w:top w:val="single" w:sz="4" w:space="0" w:color="auto"/>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38</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208,00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7.904,00 </w:t>
            </w:r>
          </w:p>
        </w:tc>
      </w:tr>
      <w:tr w:rsidR="00B14C64" w:rsidRPr="00F70280" w:rsidTr="00D465E6">
        <w:trPr>
          <w:trHeight w:val="1020"/>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227</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114345</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DESINCRUSTANTE ÁCIDO - pH 2,0a3,0, Substancia Ativa: Linear Alquibenzeno, Acido Fluoridrico e Acido Cloridrico, galão 50L</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GALÃO</w:t>
            </w:r>
          </w:p>
        </w:tc>
        <w:tc>
          <w:tcPr>
            <w:tcW w:w="998" w:type="dxa"/>
            <w:tcBorders>
              <w:top w:val="nil"/>
              <w:left w:val="nil"/>
              <w:bottom w:val="single" w:sz="4" w:space="0" w:color="auto"/>
              <w:right w:val="nil"/>
            </w:tcBorders>
            <w:vAlign w:val="center"/>
            <w:hideMark/>
          </w:tcPr>
          <w:p w:rsidR="00F70280" w:rsidRPr="00B14C64" w:rsidRDefault="00F70280" w:rsidP="00B14C64">
            <w:pPr>
              <w:jc w:val="center"/>
              <w:rPr>
                <w:rFonts w:ascii="Calibri" w:hAnsi="Calibri" w:cs="Calibri"/>
                <w:color w:val="000000"/>
                <w:sz w:val="16"/>
                <w:szCs w:val="16"/>
              </w:rPr>
            </w:pPr>
            <w:r w:rsidRPr="00B14C64">
              <w:rPr>
                <w:rFonts w:ascii="Calibri" w:hAnsi="Calibri" w:cs="Calibri"/>
                <w:color w:val="000000"/>
                <w:sz w:val="16"/>
                <w:szCs w:val="16"/>
              </w:rPr>
              <w:t>M</w:t>
            </w:r>
            <w:r w:rsidR="00B14C64" w:rsidRPr="00B14C64">
              <w:rPr>
                <w:rFonts w:ascii="Calibri" w:hAnsi="Calibri" w:cs="Calibri"/>
                <w:color w:val="000000"/>
                <w:sz w:val="16"/>
                <w:szCs w:val="16"/>
              </w:rPr>
              <w:t>AR</w:t>
            </w:r>
            <w:r w:rsidRPr="00B14C64">
              <w:rPr>
                <w:rFonts w:ascii="Calibri" w:hAnsi="Calibri" w:cs="Calibri"/>
                <w:color w:val="000000"/>
                <w:sz w:val="16"/>
                <w:szCs w:val="16"/>
              </w:rPr>
              <w:t xml:space="preserve"> QUIMICA</w:t>
            </w:r>
          </w:p>
          <w:p w:rsidR="00B14C64" w:rsidRPr="00B14C64" w:rsidRDefault="00B14C64" w:rsidP="00B14C64">
            <w:pPr>
              <w:jc w:val="center"/>
              <w:rPr>
                <w:rFonts w:ascii="Calibri" w:hAnsi="Calibri" w:cs="Calibri"/>
                <w:color w:val="000000"/>
                <w:sz w:val="16"/>
                <w:szCs w:val="16"/>
                <w:highlight w:val="yellow"/>
              </w:rPr>
            </w:pPr>
            <w:r w:rsidRPr="00B14C64">
              <w:rPr>
                <w:rFonts w:ascii="Calibri" w:hAnsi="Calibri" w:cs="Calibri"/>
                <w:color w:val="000000"/>
                <w:sz w:val="16"/>
                <w:szCs w:val="16"/>
              </w:rPr>
              <w:t>FACILUX</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279,90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6.997,50 </w:t>
            </w:r>
          </w:p>
        </w:tc>
      </w:tr>
      <w:tr w:rsidR="00B14C64" w:rsidRPr="00F70280" w:rsidTr="00D465E6">
        <w:trPr>
          <w:trHeight w:val="1275"/>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228</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114421</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EM PÓ PARA LAVAGEM DE ROUPAS pH1% 10,5a11,5% materia ativa - sulfônico 6,0a8,0% principio ativo Alquilbenzeno Linear Sulfonato de Sódio Biodegradavel saco plastico de 5Kg</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saco</w:t>
            </w:r>
          </w:p>
        </w:tc>
        <w:tc>
          <w:tcPr>
            <w:tcW w:w="998" w:type="dxa"/>
            <w:tcBorders>
              <w:top w:val="nil"/>
              <w:left w:val="nil"/>
              <w:bottom w:val="single" w:sz="4" w:space="0" w:color="auto"/>
              <w:right w:val="nil"/>
            </w:tcBorders>
            <w:vAlign w:val="center"/>
            <w:hideMark/>
          </w:tcPr>
          <w:p w:rsidR="00F70280" w:rsidRPr="00F70280" w:rsidRDefault="00F70280" w:rsidP="00F70280">
            <w:pPr>
              <w:jc w:val="center"/>
              <w:rPr>
                <w:rFonts w:ascii="Calibri" w:hAnsi="Calibri" w:cs="Calibri"/>
                <w:color w:val="000000"/>
                <w:sz w:val="16"/>
                <w:szCs w:val="16"/>
              </w:rPr>
            </w:pPr>
            <w:r w:rsidRPr="00F70280">
              <w:rPr>
                <w:rFonts w:ascii="Calibri" w:hAnsi="Calibri" w:cs="Calibri"/>
                <w:color w:val="000000"/>
                <w:sz w:val="16"/>
                <w:szCs w:val="16"/>
              </w:rPr>
              <w:t>PLURON MAX DETERGENTE EM PO</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882</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105,50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93.051,00 </w:t>
            </w:r>
          </w:p>
        </w:tc>
      </w:tr>
      <w:tr w:rsidR="00B14C64" w:rsidRPr="00F70280" w:rsidTr="00D465E6">
        <w:trPr>
          <w:trHeight w:val="1275"/>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231</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114423</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LIQUIDO COM AMONIACO - pH 9,6a10,6, Principio Ativo: Hidroxido de Amonio, Alquilbenzeno, Linear Sulfonato de Sódio - biodegradavel, cx com 4 recipientes de 5Kg(4,5L)</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998" w:type="dxa"/>
            <w:tcBorders>
              <w:top w:val="nil"/>
              <w:left w:val="nil"/>
              <w:bottom w:val="single" w:sz="4" w:space="0" w:color="auto"/>
              <w:right w:val="nil"/>
            </w:tcBorders>
            <w:vAlign w:val="center"/>
            <w:hideMark/>
          </w:tcPr>
          <w:p w:rsidR="00F70280" w:rsidRPr="00B14C64" w:rsidRDefault="00B14C64" w:rsidP="00B14C64">
            <w:pPr>
              <w:jc w:val="center"/>
              <w:rPr>
                <w:rFonts w:ascii="Calibri" w:hAnsi="Calibri" w:cs="Calibri"/>
                <w:color w:val="000000"/>
                <w:sz w:val="16"/>
                <w:szCs w:val="16"/>
                <w:highlight w:val="yellow"/>
              </w:rPr>
            </w:pPr>
            <w:r w:rsidRPr="00B14C64">
              <w:rPr>
                <w:rFonts w:ascii="Calibri" w:hAnsi="Calibri" w:cs="Calibri"/>
                <w:color w:val="000000"/>
                <w:sz w:val="16"/>
                <w:szCs w:val="16"/>
              </w:rPr>
              <w:t>PLURION 7160</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202,00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12.726,00 </w:t>
            </w:r>
          </w:p>
        </w:tc>
      </w:tr>
      <w:tr w:rsidR="00B14C64" w:rsidRPr="00F70280" w:rsidTr="00D465E6">
        <w:trPr>
          <w:trHeight w:val="1785"/>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234</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114347</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PARA LAVAGEM DE MOTORES E CHASSIS DE VEICULOS COMO DESENGRAXANTE - pH11,0a117,5, odor: INODORO, Substancia Ativa: Hidroxido de Sódio Livre, sais Linear Alquilbenzeno de sódio, Tripolifosfato de sódio e Lauril Eter Sulfato de Sódio galão 50L</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GALÃO</w:t>
            </w:r>
          </w:p>
        </w:tc>
        <w:tc>
          <w:tcPr>
            <w:tcW w:w="998" w:type="dxa"/>
            <w:tcBorders>
              <w:top w:val="nil"/>
              <w:left w:val="nil"/>
              <w:bottom w:val="single" w:sz="4" w:space="0" w:color="auto"/>
              <w:right w:val="nil"/>
            </w:tcBorders>
            <w:vAlign w:val="center"/>
            <w:hideMark/>
          </w:tcPr>
          <w:p w:rsidR="00F70280" w:rsidRPr="0037555B" w:rsidRDefault="00F70280" w:rsidP="00B14C64">
            <w:pPr>
              <w:jc w:val="center"/>
              <w:rPr>
                <w:rFonts w:ascii="Calibri" w:hAnsi="Calibri" w:cs="Calibri"/>
                <w:color w:val="000000"/>
                <w:highlight w:val="yellow"/>
              </w:rPr>
            </w:pPr>
            <w:r w:rsidRPr="00B14C64">
              <w:rPr>
                <w:rFonts w:ascii="Calibri" w:hAnsi="Calibri" w:cs="Calibri"/>
                <w:color w:val="000000"/>
              </w:rPr>
              <w:t>M</w:t>
            </w:r>
            <w:r w:rsidR="00B14C64" w:rsidRPr="00B14C64">
              <w:rPr>
                <w:rFonts w:ascii="Calibri" w:hAnsi="Calibri" w:cs="Calibri"/>
                <w:color w:val="000000"/>
              </w:rPr>
              <w:t>AR</w:t>
            </w:r>
            <w:r w:rsidRPr="00B14C64">
              <w:rPr>
                <w:rFonts w:ascii="Calibri" w:hAnsi="Calibri" w:cs="Calibri"/>
                <w:color w:val="000000"/>
              </w:rPr>
              <w:t xml:space="preserve"> QUIMICA</w:t>
            </w:r>
            <w:r w:rsidR="00B14C64" w:rsidRPr="00B14C64">
              <w:rPr>
                <w:rFonts w:ascii="Calibri" w:hAnsi="Calibri" w:cs="Calibri"/>
                <w:color w:val="000000"/>
              </w:rPr>
              <w:t xml:space="preserve"> LUXPAN</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280,00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3.360,00 </w:t>
            </w:r>
          </w:p>
        </w:tc>
      </w:tr>
      <w:tr w:rsidR="00B14C64" w:rsidRPr="00F70280" w:rsidTr="00D465E6">
        <w:trPr>
          <w:trHeight w:val="1275"/>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lastRenderedPageBreak/>
              <w:t>235</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114348</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DETERGENTE REMOVEDOR DE CERAS E SUJIDADES - pH(1%) 10,5a11,5, densidade(25%) Principio Ativo: Tensoativo não-iônico etoxilado cx com 4 recipientes de 5Kg(5L)</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CAIXA</w:t>
            </w:r>
          </w:p>
        </w:tc>
        <w:tc>
          <w:tcPr>
            <w:tcW w:w="998" w:type="dxa"/>
            <w:tcBorders>
              <w:top w:val="nil"/>
              <w:left w:val="nil"/>
              <w:bottom w:val="single" w:sz="4" w:space="0" w:color="auto"/>
              <w:right w:val="nil"/>
            </w:tcBorders>
            <w:vAlign w:val="center"/>
            <w:hideMark/>
          </w:tcPr>
          <w:p w:rsidR="00F70280" w:rsidRPr="00B279D0" w:rsidRDefault="00F70280" w:rsidP="00F70280">
            <w:pPr>
              <w:jc w:val="center"/>
              <w:rPr>
                <w:rFonts w:ascii="Calibri" w:hAnsi="Calibri" w:cs="Calibri"/>
                <w:color w:val="000000"/>
                <w:sz w:val="16"/>
                <w:szCs w:val="16"/>
              </w:rPr>
            </w:pPr>
            <w:r w:rsidRPr="00B279D0">
              <w:rPr>
                <w:rFonts w:ascii="Calibri" w:hAnsi="Calibri" w:cs="Calibri"/>
                <w:color w:val="000000"/>
                <w:sz w:val="16"/>
                <w:szCs w:val="16"/>
              </w:rPr>
              <w:t>PLURON 7225</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252</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287,50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72.450,00 </w:t>
            </w:r>
          </w:p>
        </w:tc>
      </w:tr>
      <w:tr w:rsidR="00B14C64" w:rsidRPr="00F70280" w:rsidTr="00D465E6">
        <w:trPr>
          <w:trHeight w:val="510"/>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520</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114209</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SABÃO EM PÓ HOSPITALAR 20KG</w:t>
            </w:r>
          </w:p>
        </w:tc>
        <w:tc>
          <w:tcPr>
            <w:tcW w:w="764" w:type="dxa"/>
            <w:tcBorders>
              <w:top w:val="nil"/>
              <w:left w:val="nil"/>
              <w:bottom w:val="single" w:sz="4" w:space="0" w:color="auto"/>
              <w:right w:val="single" w:sz="4" w:space="0" w:color="auto"/>
            </w:tcBorders>
            <w:vAlign w:val="center"/>
            <w:hideMark/>
          </w:tcPr>
          <w:p w:rsidR="00F70280" w:rsidRPr="00F70280" w:rsidRDefault="00CE2F32" w:rsidP="00F70280">
            <w:pPr>
              <w:jc w:val="center"/>
              <w:rPr>
                <w:rFonts w:ascii="Calibri" w:hAnsi="Calibri" w:cs="Calibri"/>
                <w:color w:val="000000"/>
              </w:rPr>
            </w:pPr>
            <w:r>
              <w:rPr>
                <w:rFonts w:ascii="Calibri" w:hAnsi="Calibri" w:cs="Calibri"/>
                <w:color w:val="000000"/>
              </w:rPr>
              <w:t>UND</w:t>
            </w:r>
          </w:p>
        </w:tc>
        <w:tc>
          <w:tcPr>
            <w:tcW w:w="998" w:type="dxa"/>
            <w:tcBorders>
              <w:top w:val="nil"/>
              <w:left w:val="nil"/>
              <w:bottom w:val="single" w:sz="4" w:space="0" w:color="auto"/>
              <w:right w:val="nil"/>
            </w:tcBorders>
            <w:vAlign w:val="center"/>
            <w:hideMark/>
          </w:tcPr>
          <w:p w:rsidR="00F70280" w:rsidRPr="00B279D0" w:rsidRDefault="00F70280" w:rsidP="00F70280">
            <w:pPr>
              <w:jc w:val="center"/>
              <w:rPr>
                <w:rFonts w:ascii="Calibri" w:hAnsi="Calibri" w:cs="Calibri"/>
                <w:color w:val="000000"/>
                <w:sz w:val="16"/>
                <w:szCs w:val="16"/>
              </w:rPr>
            </w:pPr>
            <w:r w:rsidRPr="00B279D0">
              <w:rPr>
                <w:rFonts w:ascii="Calibri" w:hAnsi="Calibri" w:cs="Calibri"/>
                <w:color w:val="000000"/>
                <w:sz w:val="16"/>
                <w:szCs w:val="16"/>
              </w:rPr>
              <w:t>PLURON LAV CLEAN</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25</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267,90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6.697,50 </w:t>
            </w:r>
          </w:p>
        </w:tc>
      </w:tr>
      <w:tr w:rsidR="00B14C64" w:rsidRPr="00F70280" w:rsidTr="00D465E6">
        <w:trPr>
          <w:trHeight w:val="510"/>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522</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114207</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SABÃO LÍQUIDO PRIMEIRA QUALIDADE ESSENCIAS SORTIDAS- 5LT</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GALÃO</w:t>
            </w:r>
          </w:p>
        </w:tc>
        <w:tc>
          <w:tcPr>
            <w:tcW w:w="998" w:type="dxa"/>
            <w:tcBorders>
              <w:top w:val="nil"/>
              <w:left w:val="nil"/>
              <w:bottom w:val="single" w:sz="4" w:space="0" w:color="auto"/>
              <w:right w:val="nil"/>
            </w:tcBorders>
            <w:vAlign w:val="center"/>
            <w:hideMark/>
          </w:tcPr>
          <w:p w:rsidR="00F70280" w:rsidRPr="00B279D0" w:rsidRDefault="00F70280" w:rsidP="00B279D0">
            <w:pPr>
              <w:jc w:val="center"/>
              <w:rPr>
                <w:rFonts w:ascii="Calibri" w:hAnsi="Calibri" w:cs="Calibri"/>
                <w:color w:val="000000"/>
                <w:sz w:val="16"/>
                <w:szCs w:val="16"/>
              </w:rPr>
            </w:pPr>
            <w:r w:rsidRPr="00B279D0">
              <w:rPr>
                <w:rFonts w:ascii="Calibri" w:hAnsi="Calibri" w:cs="Calibri"/>
                <w:color w:val="000000"/>
                <w:sz w:val="16"/>
                <w:szCs w:val="16"/>
              </w:rPr>
              <w:t>M</w:t>
            </w:r>
            <w:r w:rsidR="00B279D0" w:rsidRPr="00B279D0">
              <w:rPr>
                <w:rFonts w:ascii="Calibri" w:hAnsi="Calibri" w:cs="Calibri"/>
                <w:color w:val="000000"/>
                <w:sz w:val="16"/>
                <w:szCs w:val="16"/>
              </w:rPr>
              <w:t>AR</w:t>
            </w:r>
            <w:r w:rsidRPr="00B279D0">
              <w:rPr>
                <w:rFonts w:ascii="Calibri" w:hAnsi="Calibri" w:cs="Calibri"/>
                <w:color w:val="000000"/>
                <w:sz w:val="16"/>
                <w:szCs w:val="16"/>
              </w:rPr>
              <w:t xml:space="preserve"> QUIMICA</w:t>
            </w:r>
          </w:p>
          <w:p w:rsidR="00B279D0" w:rsidRPr="00B279D0" w:rsidRDefault="00B279D0" w:rsidP="00B279D0">
            <w:pPr>
              <w:jc w:val="center"/>
              <w:rPr>
                <w:rFonts w:ascii="Calibri" w:hAnsi="Calibri" w:cs="Calibri"/>
                <w:color w:val="000000"/>
                <w:sz w:val="16"/>
                <w:szCs w:val="16"/>
              </w:rPr>
            </w:pPr>
            <w:r w:rsidRPr="00B279D0">
              <w:rPr>
                <w:rFonts w:ascii="Calibri" w:hAnsi="Calibri" w:cs="Calibri"/>
                <w:color w:val="000000"/>
                <w:sz w:val="16"/>
                <w:szCs w:val="16"/>
              </w:rPr>
              <w:t>ALFA</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630</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29,00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18.270,00 </w:t>
            </w:r>
          </w:p>
        </w:tc>
      </w:tr>
      <w:tr w:rsidR="00B279D0" w:rsidRPr="00F70280" w:rsidTr="00D465E6">
        <w:trPr>
          <w:trHeight w:val="510"/>
        </w:trPr>
        <w:tc>
          <w:tcPr>
            <w:tcW w:w="566" w:type="dxa"/>
            <w:tcBorders>
              <w:top w:val="nil"/>
              <w:left w:val="single" w:sz="4" w:space="0" w:color="auto"/>
              <w:bottom w:val="single" w:sz="4" w:space="0" w:color="auto"/>
              <w:right w:val="single" w:sz="4" w:space="0" w:color="auto"/>
            </w:tcBorders>
            <w:vAlign w:val="center"/>
          </w:tcPr>
          <w:p w:rsidR="00B279D0" w:rsidRPr="00F70280" w:rsidRDefault="00B279D0" w:rsidP="004230CD">
            <w:pPr>
              <w:jc w:val="center"/>
              <w:rPr>
                <w:rFonts w:ascii="Calibri" w:hAnsi="Calibri" w:cs="Calibri"/>
                <w:color w:val="000000"/>
              </w:rPr>
            </w:pPr>
            <w:r w:rsidRPr="00F70280">
              <w:rPr>
                <w:rFonts w:ascii="Calibri" w:hAnsi="Calibri" w:cs="Calibri"/>
                <w:color w:val="000000"/>
              </w:rPr>
              <w:t>527</w:t>
            </w:r>
          </w:p>
        </w:tc>
        <w:tc>
          <w:tcPr>
            <w:tcW w:w="852" w:type="dxa"/>
            <w:tcBorders>
              <w:top w:val="nil"/>
              <w:left w:val="nil"/>
              <w:bottom w:val="single" w:sz="4" w:space="0" w:color="auto"/>
              <w:right w:val="single" w:sz="4" w:space="0" w:color="auto"/>
            </w:tcBorders>
            <w:vAlign w:val="center"/>
          </w:tcPr>
          <w:p w:rsidR="00B279D0" w:rsidRPr="00F70280" w:rsidRDefault="00B279D0" w:rsidP="004230CD">
            <w:pPr>
              <w:jc w:val="center"/>
              <w:rPr>
                <w:rFonts w:ascii="Calibri" w:hAnsi="Calibri" w:cs="Calibri"/>
                <w:color w:val="000000"/>
              </w:rPr>
            </w:pPr>
            <w:r w:rsidRPr="00F70280">
              <w:rPr>
                <w:rFonts w:ascii="Calibri" w:hAnsi="Calibri" w:cs="Calibri"/>
                <w:color w:val="000000"/>
              </w:rPr>
              <w:t>32660</w:t>
            </w:r>
          </w:p>
        </w:tc>
        <w:tc>
          <w:tcPr>
            <w:tcW w:w="3969" w:type="dxa"/>
            <w:tcBorders>
              <w:top w:val="nil"/>
              <w:left w:val="nil"/>
              <w:bottom w:val="single" w:sz="4" w:space="0" w:color="auto"/>
              <w:right w:val="single" w:sz="4" w:space="0" w:color="auto"/>
            </w:tcBorders>
            <w:vAlign w:val="bottom"/>
          </w:tcPr>
          <w:p w:rsidR="00B279D0" w:rsidRPr="00F70280" w:rsidRDefault="00B279D0" w:rsidP="004230CD">
            <w:pPr>
              <w:jc w:val="both"/>
              <w:rPr>
                <w:rFonts w:ascii="Calibri" w:hAnsi="Calibri" w:cs="Calibri"/>
                <w:color w:val="000000"/>
              </w:rPr>
            </w:pPr>
            <w:r w:rsidRPr="00F70280">
              <w:rPr>
                <w:rFonts w:ascii="Calibri" w:hAnsi="Calibri" w:cs="Calibri"/>
                <w:color w:val="000000"/>
              </w:rPr>
              <w:t>SABONETE LIQUIDO 5</w:t>
            </w:r>
            <w:r>
              <w:rPr>
                <w:rFonts w:ascii="Calibri" w:hAnsi="Calibri" w:cs="Calibri"/>
                <w:color w:val="000000"/>
              </w:rPr>
              <w:t>L</w:t>
            </w:r>
            <w:r w:rsidRPr="00F70280">
              <w:rPr>
                <w:rFonts w:ascii="Calibri" w:hAnsi="Calibri" w:cs="Calibri"/>
                <w:color w:val="000000"/>
              </w:rPr>
              <w:t>S</w:t>
            </w:r>
          </w:p>
        </w:tc>
        <w:tc>
          <w:tcPr>
            <w:tcW w:w="764" w:type="dxa"/>
            <w:tcBorders>
              <w:top w:val="nil"/>
              <w:left w:val="nil"/>
              <w:bottom w:val="single" w:sz="4" w:space="0" w:color="auto"/>
              <w:right w:val="single" w:sz="4" w:space="0" w:color="auto"/>
            </w:tcBorders>
            <w:vAlign w:val="center"/>
          </w:tcPr>
          <w:p w:rsidR="00B279D0" w:rsidRPr="00F70280" w:rsidRDefault="00B279D0" w:rsidP="004230CD">
            <w:pPr>
              <w:jc w:val="center"/>
              <w:rPr>
                <w:rFonts w:ascii="Calibri" w:hAnsi="Calibri" w:cs="Calibri"/>
                <w:color w:val="000000"/>
              </w:rPr>
            </w:pPr>
            <w:r w:rsidRPr="00F70280">
              <w:rPr>
                <w:rFonts w:ascii="Calibri" w:hAnsi="Calibri" w:cs="Calibri"/>
                <w:color w:val="000000"/>
              </w:rPr>
              <w:t>GALÃO</w:t>
            </w:r>
          </w:p>
        </w:tc>
        <w:tc>
          <w:tcPr>
            <w:tcW w:w="998" w:type="dxa"/>
            <w:tcBorders>
              <w:top w:val="nil"/>
              <w:left w:val="nil"/>
              <w:bottom w:val="single" w:sz="4" w:space="0" w:color="auto"/>
              <w:right w:val="nil"/>
            </w:tcBorders>
            <w:vAlign w:val="center"/>
          </w:tcPr>
          <w:p w:rsidR="00B279D0" w:rsidRPr="00B279D0" w:rsidRDefault="00B279D0" w:rsidP="004230CD">
            <w:pPr>
              <w:jc w:val="center"/>
              <w:rPr>
                <w:rFonts w:ascii="Calibri" w:hAnsi="Calibri" w:cs="Calibri"/>
                <w:color w:val="000000"/>
                <w:sz w:val="16"/>
                <w:szCs w:val="16"/>
              </w:rPr>
            </w:pPr>
            <w:r w:rsidRPr="00B279D0">
              <w:rPr>
                <w:rFonts w:ascii="Calibri" w:hAnsi="Calibri" w:cs="Calibri"/>
                <w:color w:val="000000"/>
                <w:sz w:val="16"/>
                <w:szCs w:val="16"/>
              </w:rPr>
              <w:t>MAR QUIMICA</w:t>
            </w:r>
          </w:p>
        </w:tc>
        <w:tc>
          <w:tcPr>
            <w:tcW w:w="648" w:type="dxa"/>
            <w:tcBorders>
              <w:top w:val="nil"/>
              <w:left w:val="single" w:sz="4" w:space="0" w:color="auto"/>
              <w:bottom w:val="single" w:sz="4" w:space="0" w:color="auto"/>
              <w:right w:val="single" w:sz="4" w:space="0" w:color="auto"/>
            </w:tcBorders>
            <w:vAlign w:val="center"/>
          </w:tcPr>
          <w:p w:rsidR="00B279D0" w:rsidRPr="00F70280" w:rsidRDefault="00B279D0" w:rsidP="004230CD">
            <w:pPr>
              <w:jc w:val="center"/>
              <w:rPr>
                <w:rFonts w:ascii="Calibri" w:hAnsi="Calibri" w:cs="Calibri"/>
                <w:sz w:val="22"/>
                <w:szCs w:val="22"/>
              </w:rPr>
            </w:pPr>
            <w:r w:rsidRPr="00F70280">
              <w:rPr>
                <w:rFonts w:ascii="Calibri" w:hAnsi="Calibri" w:cs="Calibri"/>
                <w:sz w:val="22"/>
                <w:szCs w:val="22"/>
              </w:rPr>
              <w:t>25</w:t>
            </w:r>
          </w:p>
        </w:tc>
        <w:tc>
          <w:tcPr>
            <w:tcW w:w="992" w:type="dxa"/>
            <w:tcBorders>
              <w:top w:val="nil"/>
              <w:left w:val="nil"/>
              <w:bottom w:val="single" w:sz="4" w:space="0" w:color="auto"/>
              <w:right w:val="single" w:sz="4" w:space="0" w:color="auto"/>
            </w:tcBorders>
            <w:vAlign w:val="center"/>
          </w:tcPr>
          <w:p w:rsidR="00B279D0" w:rsidRPr="00F70280" w:rsidRDefault="00B279D0" w:rsidP="004230CD">
            <w:pPr>
              <w:jc w:val="right"/>
              <w:rPr>
                <w:rFonts w:ascii="Calibri" w:hAnsi="Calibri" w:cs="Calibri"/>
                <w:sz w:val="22"/>
                <w:szCs w:val="22"/>
              </w:rPr>
            </w:pPr>
            <w:r w:rsidRPr="00F70280">
              <w:rPr>
                <w:rFonts w:ascii="Calibri" w:hAnsi="Calibri" w:cs="Calibri"/>
                <w:sz w:val="22"/>
                <w:szCs w:val="22"/>
              </w:rPr>
              <w:t xml:space="preserve">        39,00 </w:t>
            </w:r>
          </w:p>
        </w:tc>
        <w:tc>
          <w:tcPr>
            <w:tcW w:w="1143" w:type="dxa"/>
            <w:tcBorders>
              <w:top w:val="nil"/>
              <w:left w:val="nil"/>
              <w:bottom w:val="single" w:sz="4" w:space="0" w:color="auto"/>
              <w:right w:val="single" w:sz="4" w:space="0" w:color="auto"/>
            </w:tcBorders>
            <w:vAlign w:val="center"/>
          </w:tcPr>
          <w:p w:rsidR="00B279D0" w:rsidRPr="00F70280" w:rsidRDefault="00B279D0" w:rsidP="004230CD">
            <w:pPr>
              <w:jc w:val="center"/>
              <w:rPr>
                <w:rFonts w:ascii="Calibri" w:hAnsi="Calibri" w:cs="Calibri"/>
                <w:sz w:val="22"/>
                <w:szCs w:val="22"/>
              </w:rPr>
            </w:pPr>
            <w:r w:rsidRPr="00F70280">
              <w:rPr>
                <w:rFonts w:ascii="Calibri" w:hAnsi="Calibri" w:cs="Calibri"/>
                <w:sz w:val="22"/>
                <w:szCs w:val="22"/>
              </w:rPr>
              <w:t xml:space="preserve">          975,00 </w:t>
            </w:r>
          </w:p>
        </w:tc>
      </w:tr>
      <w:tr w:rsidR="00B14C64" w:rsidRPr="00F70280" w:rsidTr="00D465E6">
        <w:trPr>
          <w:trHeight w:val="1020"/>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555</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114182</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both"/>
              <w:rPr>
                <w:rFonts w:ascii="Calibri" w:hAnsi="Calibri" w:cs="Calibri"/>
                <w:color w:val="000000"/>
              </w:rPr>
            </w:pPr>
            <w:r w:rsidRPr="00F70280">
              <w:rPr>
                <w:rFonts w:ascii="Calibri" w:hAnsi="Calibri" w:cs="Calibri"/>
                <w:color w:val="000000"/>
              </w:rPr>
              <w:t>SHAMPOO PARA LAVAGEM DE VEICULOS E INSTALAÇÕES - pH7,0a7,5, odor:tuti fruti, Substancia Ativa: Linear Alquibenzeno galão 50L</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rPr>
            </w:pPr>
            <w:r w:rsidRPr="00F70280">
              <w:rPr>
                <w:rFonts w:ascii="Calibri" w:hAnsi="Calibri" w:cs="Calibri"/>
                <w:color w:val="000000"/>
              </w:rPr>
              <w:t>GALÃO</w:t>
            </w:r>
          </w:p>
        </w:tc>
        <w:tc>
          <w:tcPr>
            <w:tcW w:w="998" w:type="dxa"/>
            <w:tcBorders>
              <w:top w:val="nil"/>
              <w:left w:val="nil"/>
              <w:bottom w:val="single" w:sz="4" w:space="0" w:color="auto"/>
              <w:right w:val="nil"/>
            </w:tcBorders>
            <w:vAlign w:val="center"/>
            <w:hideMark/>
          </w:tcPr>
          <w:p w:rsidR="00F70280" w:rsidRPr="00B279D0" w:rsidRDefault="00F70280" w:rsidP="00B279D0">
            <w:pPr>
              <w:jc w:val="center"/>
              <w:rPr>
                <w:rFonts w:ascii="Calibri" w:hAnsi="Calibri" w:cs="Calibri"/>
                <w:color w:val="000000"/>
                <w:sz w:val="16"/>
                <w:szCs w:val="16"/>
              </w:rPr>
            </w:pPr>
            <w:r w:rsidRPr="00B279D0">
              <w:rPr>
                <w:rFonts w:ascii="Calibri" w:hAnsi="Calibri" w:cs="Calibri"/>
                <w:color w:val="000000"/>
                <w:sz w:val="16"/>
                <w:szCs w:val="16"/>
              </w:rPr>
              <w:t>M</w:t>
            </w:r>
            <w:r w:rsidR="00B279D0" w:rsidRPr="00B279D0">
              <w:rPr>
                <w:rFonts w:ascii="Calibri" w:hAnsi="Calibri" w:cs="Calibri"/>
                <w:color w:val="000000"/>
                <w:sz w:val="16"/>
                <w:szCs w:val="16"/>
              </w:rPr>
              <w:t>AR</w:t>
            </w:r>
            <w:r w:rsidRPr="00B279D0">
              <w:rPr>
                <w:rFonts w:ascii="Calibri" w:hAnsi="Calibri" w:cs="Calibri"/>
                <w:color w:val="000000"/>
                <w:sz w:val="16"/>
                <w:szCs w:val="16"/>
              </w:rPr>
              <w:t xml:space="preserve"> QUIMICA</w:t>
            </w:r>
            <w:r w:rsidR="00B279D0" w:rsidRPr="00B279D0">
              <w:rPr>
                <w:rFonts w:ascii="Calibri" w:hAnsi="Calibri" w:cs="Calibri"/>
                <w:color w:val="000000"/>
                <w:sz w:val="16"/>
                <w:szCs w:val="16"/>
              </w:rPr>
              <w:t xml:space="preserve"> CREMOLUX</w:t>
            </w:r>
          </w:p>
        </w:tc>
        <w:tc>
          <w:tcPr>
            <w:tcW w:w="648"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12</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xml:space="preserve">     298,00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3.576,00 </w:t>
            </w:r>
          </w:p>
        </w:tc>
      </w:tr>
      <w:tr w:rsidR="00B14C64" w:rsidRPr="00F70280" w:rsidTr="00D465E6">
        <w:trPr>
          <w:trHeight w:val="300"/>
        </w:trPr>
        <w:tc>
          <w:tcPr>
            <w:tcW w:w="566" w:type="dxa"/>
            <w:tcBorders>
              <w:top w:val="nil"/>
              <w:left w:val="single" w:sz="4" w:space="0" w:color="auto"/>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852"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3969" w:type="dxa"/>
            <w:tcBorders>
              <w:top w:val="nil"/>
              <w:left w:val="nil"/>
              <w:bottom w:val="single" w:sz="4" w:space="0" w:color="auto"/>
              <w:right w:val="single" w:sz="4" w:space="0" w:color="auto"/>
            </w:tcBorders>
            <w:vAlign w:val="bottom"/>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764"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998"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color w:val="000000"/>
                <w:sz w:val="22"/>
                <w:szCs w:val="22"/>
              </w:rPr>
            </w:pPr>
            <w:r w:rsidRPr="00F70280">
              <w:rPr>
                <w:rFonts w:ascii="Calibri" w:hAnsi="Calibri" w:cs="Calibri"/>
                <w:color w:val="000000"/>
                <w:sz w:val="22"/>
                <w:szCs w:val="22"/>
              </w:rPr>
              <w:t> </w:t>
            </w:r>
          </w:p>
        </w:tc>
        <w:tc>
          <w:tcPr>
            <w:tcW w:w="648"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w:t>
            </w:r>
          </w:p>
        </w:tc>
        <w:tc>
          <w:tcPr>
            <w:tcW w:w="992" w:type="dxa"/>
            <w:tcBorders>
              <w:top w:val="nil"/>
              <w:left w:val="nil"/>
              <w:bottom w:val="single" w:sz="4" w:space="0" w:color="auto"/>
              <w:right w:val="single" w:sz="4" w:space="0" w:color="auto"/>
            </w:tcBorders>
            <w:vAlign w:val="center"/>
            <w:hideMark/>
          </w:tcPr>
          <w:p w:rsidR="00F70280" w:rsidRPr="00F70280" w:rsidRDefault="00F70280" w:rsidP="00F70280">
            <w:pPr>
              <w:jc w:val="right"/>
              <w:rPr>
                <w:rFonts w:ascii="Calibri" w:hAnsi="Calibri" w:cs="Calibri"/>
                <w:sz w:val="22"/>
                <w:szCs w:val="22"/>
              </w:rPr>
            </w:pPr>
            <w:r w:rsidRPr="00F70280">
              <w:rPr>
                <w:rFonts w:ascii="Calibri" w:hAnsi="Calibri" w:cs="Calibri"/>
                <w:sz w:val="22"/>
                <w:szCs w:val="22"/>
              </w:rPr>
              <w:t> </w:t>
            </w:r>
          </w:p>
        </w:tc>
        <w:tc>
          <w:tcPr>
            <w:tcW w:w="1143" w:type="dxa"/>
            <w:tcBorders>
              <w:top w:val="nil"/>
              <w:left w:val="nil"/>
              <w:bottom w:val="single" w:sz="4" w:space="0" w:color="auto"/>
              <w:right w:val="single" w:sz="4" w:space="0" w:color="auto"/>
            </w:tcBorders>
            <w:vAlign w:val="center"/>
            <w:hideMark/>
          </w:tcPr>
          <w:p w:rsidR="00F70280" w:rsidRPr="00F70280" w:rsidRDefault="00F70280" w:rsidP="00F70280">
            <w:pPr>
              <w:jc w:val="center"/>
              <w:rPr>
                <w:rFonts w:ascii="Calibri" w:hAnsi="Calibri" w:cs="Calibri"/>
                <w:sz w:val="22"/>
                <w:szCs w:val="22"/>
              </w:rPr>
            </w:pPr>
            <w:r w:rsidRPr="00F70280">
              <w:rPr>
                <w:rFonts w:ascii="Calibri" w:hAnsi="Calibri" w:cs="Calibri"/>
                <w:sz w:val="22"/>
                <w:szCs w:val="22"/>
              </w:rPr>
              <w:t xml:space="preserve">  226.007,00 </w:t>
            </w:r>
          </w:p>
        </w:tc>
      </w:tr>
    </w:tbl>
    <w:p w:rsidR="00F70280" w:rsidRDefault="00A41115" w:rsidP="00F70280">
      <w:pPr>
        <w:pStyle w:val="Corpodetexto"/>
        <w:rPr>
          <w:rFonts w:ascii="Arial" w:hAnsi="Arial" w:cs="Arial"/>
          <w:sz w:val="23"/>
          <w:szCs w:val="23"/>
          <w:lang w:val="pt-BR"/>
        </w:rPr>
      </w:pPr>
      <w:r>
        <w:rPr>
          <w:rFonts w:ascii="Arial" w:hAnsi="Arial" w:cs="Arial"/>
          <w:sz w:val="23"/>
          <w:szCs w:val="23"/>
          <w:lang w:val="pt-BR"/>
        </w:rPr>
        <w:t>R$: 226.007,00 (Duzentos e vinte e seis mil sete reais)</w:t>
      </w:r>
    </w:p>
    <w:p w:rsidR="003B0CDB" w:rsidRDefault="003B0CDB" w:rsidP="00F70280">
      <w:pPr>
        <w:pStyle w:val="Corpodetexto"/>
        <w:rPr>
          <w:rFonts w:ascii="Arial" w:hAnsi="Arial" w:cs="Arial"/>
          <w:sz w:val="23"/>
          <w:szCs w:val="23"/>
          <w:lang w:val="pt-BR"/>
        </w:rPr>
      </w:pPr>
    </w:p>
    <w:p w:rsidR="003B0CDB" w:rsidRDefault="003B0CDB" w:rsidP="00F70280">
      <w:pPr>
        <w:pStyle w:val="Corpodetexto"/>
        <w:rPr>
          <w:rFonts w:ascii="Arial" w:hAnsi="Arial" w:cs="Arial"/>
          <w:sz w:val="23"/>
          <w:szCs w:val="23"/>
          <w:lang w:val="pt-BR"/>
        </w:rPr>
      </w:pPr>
      <w:r>
        <w:rPr>
          <w:rFonts w:ascii="Arial" w:hAnsi="Arial" w:cs="Arial"/>
          <w:sz w:val="23"/>
          <w:szCs w:val="23"/>
          <w:lang w:val="pt-BR"/>
        </w:rPr>
        <w:t>Ata de Registro de Preços com total geral de R$: 1.475.</w:t>
      </w:r>
      <w:r w:rsidR="00441D5A">
        <w:rPr>
          <w:rFonts w:ascii="Arial" w:hAnsi="Arial" w:cs="Arial"/>
          <w:sz w:val="23"/>
          <w:szCs w:val="23"/>
          <w:lang w:val="pt-BR"/>
        </w:rPr>
        <w:t>601</w:t>
      </w:r>
      <w:r>
        <w:rPr>
          <w:rFonts w:ascii="Arial" w:hAnsi="Arial" w:cs="Arial"/>
          <w:sz w:val="23"/>
          <w:szCs w:val="23"/>
          <w:lang w:val="pt-BR"/>
        </w:rPr>
        <w:t>,</w:t>
      </w:r>
      <w:r w:rsidR="00441D5A">
        <w:rPr>
          <w:rFonts w:ascii="Arial" w:hAnsi="Arial" w:cs="Arial"/>
          <w:sz w:val="23"/>
          <w:szCs w:val="23"/>
          <w:lang w:val="pt-BR"/>
        </w:rPr>
        <w:t>73</w:t>
      </w:r>
      <w:r>
        <w:rPr>
          <w:rFonts w:ascii="Arial" w:hAnsi="Arial" w:cs="Arial"/>
          <w:sz w:val="23"/>
          <w:szCs w:val="23"/>
          <w:lang w:val="pt-BR"/>
        </w:rPr>
        <w:t xml:space="preserve"> (Um milhão quatrocentos e setenta e cinco mil </w:t>
      </w:r>
      <w:r w:rsidR="00441D5A">
        <w:rPr>
          <w:rFonts w:ascii="Arial" w:hAnsi="Arial" w:cs="Arial"/>
          <w:sz w:val="23"/>
          <w:szCs w:val="23"/>
          <w:lang w:val="pt-BR"/>
        </w:rPr>
        <w:t>seiscentos e um</w:t>
      </w:r>
      <w:r>
        <w:rPr>
          <w:rFonts w:ascii="Arial" w:hAnsi="Arial" w:cs="Arial"/>
          <w:sz w:val="23"/>
          <w:szCs w:val="23"/>
          <w:lang w:val="pt-BR"/>
        </w:rPr>
        <w:t xml:space="preserve"> reais e </w:t>
      </w:r>
      <w:r w:rsidR="00441D5A">
        <w:rPr>
          <w:rFonts w:ascii="Arial" w:hAnsi="Arial" w:cs="Arial"/>
          <w:sz w:val="23"/>
          <w:szCs w:val="23"/>
          <w:lang w:val="pt-BR"/>
        </w:rPr>
        <w:t xml:space="preserve">setenta e três </w:t>
      </w:r>
      <w:r>
        <w:rPr>
          <w:rFonts w:ascii="Arial" w:hAnsi="Arial" w:cs="Arial"/>
          <w:sz w:val="23"/>
          <w:szCs w:val="23"/>
          <w:lang w:val="pt-BR"/>
        </w:rPr>
        <w:t xml:space="preserve">centavos)  </w:t>
      </w:r>
    </w:p>
    <w:p w:rsidR="004E479E" w:rsidRDefault="004E479E" w:rsidP="002F2713">
      <w:pPr>
        <w:pStyle w:val="Corpodetexto"/>
        <w:ind w:left="284"/>
        <w:rPr>
          <w:rFonts w:ascii="Arial" w:hAnsi="Arial" w:cs="Arial"/>
          <w:sz w:val="23"/>
          <w:szCs w:val="23"/>
          <w:lang w:val="pt-BR"/>
        </w:rPr>
      </w:pPr>
    </w:p>
    <w:p w:rsidR="003B0CDB" w:rsidRPr="00EC47C6" w:rsidRDefault="003B0CDB" w:rsidP="002F2713">
      <w:pPr>
        <w:pStyle w:val="Corpodetexto"/>
        <w:ind w:left="284"/>
        <w:rPr>
          <w:rFonts w:ascii="Arial" w:hAnsi="Arial" w:cs="Arial"/>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QUINTA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DAS OBRIGAÇÕES DA DETENTORA DA ATA</w:t>
      </w:r>
    </w:p>
    <w:p w:rsidR="002F2713" w:rsidRPr="00EC47C6" w:rsidRDefault="002F2713" w:rsidP="002F2713">
      <w:pPr>
        <w:pStyle w:val="Corpodetexto"/>
        <w:ind w:left="284"/>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5.1. </w:t>
      </w:r>
      <w:r w:rsidRPr="00EC47C6">
        <w:rPr>
          <w:rFonts w:ascii="Arial" w:hAnsi="Arial" w:cs="Arial"/>
          <w:sz w:val="23"/>
          <w:szCs w:val="23"/>
        </w:rPr>
        <w:t>Acatar as decisões e observações feitas pela fiscalização da Prefeitura Municipal, por escrito, em duas vias e entregues mediante recibo.</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sz w:val="23"/>
          <w:szCs w:val="23"/>
        </w:rPr>
        <w:t>5.2. Executar a entrega dos produtos de forma PARCELADA e de acordo com a necessidade da secretaria municipal de educação, mediante apresentação de requisição ou ordem de entrega.</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color w:val="000000"/>
          <w:sz w:val="23"/>
          <w:szCs w:val="23"/>
        </w:rPr>
      </w:pPr>
      <w:r w:rsidRPr="00EC47C6">
        <w:rPr>
          <w:rFonts w:ascii="Arial" w:hAnsi="Arial" w:cs="Arial"/>
          <w:color w:val="000000"/>
          <w:sz w:val="23"/>
          <w:szCs w:val="23"/>
        </w:rPr>
        <w:t>5.3. Fornecer os alimentos de acordo com o prazo e condições avençados na presente Ata de Registro de Preços estabelecida entre as partes.</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sz w:val="23"/>
          <w:szCs w:val="23"/>
        </w:rPr>
        <w:t>5.4. Responsabilizar-se pela entrega dos produtos, de seu estabelecimento até o local determinado para entrega, sem ônus para o Município, substituindo imediatamente, e à sua expensa, em caso que se verificar defeito, adulterações ou incorreções;</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5.5. Executar o fornecimento dentro dos padrões estabelecidos pela Prefeitura Municipal de Itaúba, de acordo com as especificações desta Ata, responsabilizando-se por eventuais prejuízos decorrentes do descumprimento das condições estabelecidas.</w:t>
      </w:r>
    </w:p>
    <w:p w:rsidR="002F2713" w:rsidRPr="00EC47C6" w:rsidRDefault="002F2713" w:rsidP="002F2713">
      <w:pPr>
        <w:autoSpaceDE w:val="0"/>
        <w:autoSpaceDN w:val="0"/>
        <w:adjustRightInd w:val="0"/>
        <w:jc w:val="both"/>
        <w:rPr>
          <w:rFonts w:ascii="Arial" w:hAnsi="Arial" w:cs="Arial"/>
          <w:color w:val="000000"/>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5.6. No caso de produtos perecíveis, o prazo de validade na data da entrega não poderá ser inferior a 2/3 (dois terços) do prazo total recomendado pelo fabricante.</w:t>
      </w: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 </w:t>
      </w:r>
    </w:p>
    <w:p w:rsidR="002F2713" w:rsidRPr="00EC47C6" w:rsidRDefault="002F2713" w:rsidP="002F2713">
      <w:pPr>
        <w:jc w:val="both"/>
        <w:rPr>
          <w:rFonts w:ascii="Arial" w:hAnsi="Arial" w:cs="Arial"/>
          <w:sz w:val="23"/>
          <w:szCs w:val="23"/>
        </w:rPr>
      </w:pPr>
      <w:r w:rsidRPr="00EC47C6">
        <w:rPr>
          <w:rFonts w:ascii="Arial" w:hAnsi="Arial" w:cs="Arial"/>
          <w:sz w:val="23"/>
          <w:szCs w:val="23"/>
        </w:rPr>
        <w:lastRenderedPageBreak/>
        <w:t>5.7. Entregar os produtos em recipientes adequados e em bom estado de uso, não apresentando avarias e/ou danos;</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5.8. Respeitar a legislação vigente para cada produto a ser fornecido.</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5.9.  Respeitar e fazer cumprir a legislação de segurança e saúde no trabalho, previstas nas normas regulamentadoras pertinentes;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5.10. </w:t>
      </w:r>
      <w:r w:rsidRPr="00EC47C6">
        <w:rPr>
          <w:rFonts w:ascii="Arial" w:hAnsi="Arial" w:cs="Arial"/>
          <w:sz w:val="23"/>
          <w:szCs w:val="23"/>
        </w:rPr>
        <w:t>Não realizar subcontratação total ou parcial do fornecimento, sem anuência da Prefeitura Municipal de Itaúba/MT. No caso de subcontratação autorizada pelo Contratante, a Contratada continuará a responder direta e exclusivamente pelas entregas e pelas responsabilidades legais e contratuais assumidas.</w:t>
      </w:r>
    </w:p>
    <w:p w:rsidR="002F2713" w:rsidRPr="00EC47C6" w:rsidRDefault="002F2713" w:rsidP="002F2713">
      <w:pPr>
        <w:tabs>
          <w:tab w:val="left" w:pos="2370"/>
        </w:tabs>
        <w:autoSpaceDE w:val="0"/>
        <w:autoSpaceDN w:val="0"/>
        <w:adjustRightInd w:val="0"/>
        <w:jc w:val="both"/>
        <w:rPr>
          <w:rFonts w:ascii="Arial" w:hAnsi="Arial" w:cs="Arial"/>
          <w:color w:val="000000"/>
          <w:sz w:val="23"/>
          <w:szCs w:val="23"/>
        </w:rPr>
      </w:pPr>
      <w:r w:rsidRPr="00EC47C6">
        <w:rPr>
          <w:rFonts w:ascii="Arial" w:hAnsi="Arial" w:cs="Arial"/>
          <w:sz w:val="23"/>
          <w:szCs w:val="23"/>
        </w:rPr>
        <w:tab/>
      </w:r>
    </w:p>
    <w:p w:rsidR="002F2713" w:rsidRPr="00EC47C6" w:rsidRDefault="002F2713" w:rsidP="002F2713">
      <w:pPr>
        <w:autoSpaceDE w:val="0"/>
        <w:autoSpaceDN w:val="0"/>
        <w:adjustRightInd w:val="0"/>
        <w:jc w:val="both"/>
        <w:rPr>
          <w:rFonts w:ascii="Arial" w:hAnsi="Arial" w:cs="Arial"/>
          <w:color w:val="000000"/>
          <w:sz w:val="23"/>
          <w:szCs w:val="23"/>
        </w:rPr>
      </w:pPr>
      <w:r w:rsidRPr="00EC47C6">
        <w:rPr>
          <w:rFonts w:ascii="Arial" w:hAnsi="Arial" w:cs="Arial"/>
          <w:color w:val="000000"/>
          <w:sz w:val="23"/>
          <w:szCs w:val="23"/>
        </w:rPr>
        <w:t>5.11. Responsabilizar-se pelos encargos decorrentes do cumprimento das obrigações supramencionadas, bem como pelo recolhimento de todos os impostos, taxas, tarifas, contribuições ou emolumentos federais, estaduais e municipais, que incidam ou venham incidir sobre o objeto desta Ata de Registro de Preços.</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5.12. </w:t>
      </w:r>
      <w:r w:rsidRPr="00EC47C6">
        <w:rPr>
          <w:rFonts w:ascii="Arial" w:hAnsi="Arial" w:cs="Arial"/>
          <w:sz w:val="23"/>
          <w:szCs w:val="23"/>
        </w:rPr>
        <w:t>Responsabilizar-se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5.13. </w:t>
      </w:r>
      <w:r w:rsidRPr="00EC47C6">
        <w:rPr>
          <w:rFonts w:ascii="Arial" w:hAnsi="Arial" w:cs="Arial"/>
          <w:sz w:val="23"/>
          <w:szCs w:val="23"/>
        </w:rPr>
        <w:t>Responsabilizar-se por todas as providências e obrigações, em caso de acidentes de trabalho com seus empregados, em virtude da execução da presente Ata de Registro de Preço ou em conexão com ele, ainda que ocorridos em dependências da Prefeitura.</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5.14. Prestar os esclarecimentos que forem solicitados pela Prefeitura Municipal, cujas reclamações se obriga a atender prontamente, bem como dar ciência imediatamente e por escrito, de qualquer anormalidade que verificar quando da execução da entrega;</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5.15. Fiscalizar o perfeito cumprimento do fornecimento a que se obrigou, cabendo-lhe, integralmente, os ônus decorrentes. Tal fiscalização dar-se-à independentemente da que será exercida por esta Prefeitura;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5.16. Indenizar terceiros e/ou a própria Prefeitura mesmo em caso de ausência ou omissão de fiscalização de sua parte, pelos danos ou prejuízos causados por sua culpa ou dolo, devendo a contratada adotar todas as medidas preventivas, com fiel observância às exigências das autoridades competentes e às disposições legais vigentes;</w:t>
      </w:r>
    </w:p>
    <w:p w:rsidR="002F2713" w:rsidRPr="00EC47C6" w:rsidRDefault="002F2713" w:rsidP="002F2713">
      <w:pPr>
        <w:autoSpaceDE w:val="0"/>
        <w:autoSpaceDN w:val="0"/>
        <w:adjustRightInd w:val="0"/>
        <w:jc w:val="both"/>
        <w:rPr>
          <w:rFonts w:ascii="Arial" w:hAnsi="Arial" w:cs="Arial"/>
          <w:color w:val="000000"/>
          <w:sz w:val="23"/>
          <w:szCs w:val="23"/>
        </w:rPr>
      </w:pPr>
    </w:p>
    <w:p w:rsidR="002F2713" w:rsidRPr="00EC47C6" w:rsidRDefault="002F2713" w:rsidP="002F2713">
      <w:pPr>
        <w:autoSpaceDE w:val="0"/>
        <w:autoSpaceDN w:val="0"/>
        <w:adjustRightInd w:val="0"/>
        <w:jc w:val="both"/>
        <w:rPr>
          <w:rFonts w:ascii="Arial" w:hAnsi="Arial" w:cs="Arial"/>
          <w:color w:val="000000"/>
          <w:sz w:val="23"/>
          <w:szCs w:val="23"/>
        </w:rPr>
      </w:pPr>
      <w:r w:rsidRPr="00EC47C6">
        <w:rPr>
          <w:rFonts w:ascii="Arial" w:hAnsi="Arial" w:cs="Arial"/>
          <w:color w:val="000000"/>
          <w:sz w:val="23"/>
          <w:szCs w:val="23"/>
        </w:rPr>
        <w:t>5.17. Manter, durante toda a execução da Ata de Registro de Preços, em compatibilidade com as obrigações assumidas, todas as condições de habilitação e qualificação exigidas na licitação.</w:t>
      </w:r>
    </w:p>
    <w:p w:rsidR="00FB4A9A" w:rsidRDefault="00FB4A9A" w:rsidP="002F2713">
      <w:pPr>
        <w:pStyle w:val="Corpodetexto"/>
        <w:jc w:val="center"/>
        <w:rPr>
          <w:rFonts w:ascii="Arial" w:hAnsi="Arial" w:cs="Arial"/>
          <w:b/>
          <w:bCs/>
          <w:i/>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SEXTA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DAS OBRIGAÇÕES DA PREFEITURA</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lastRenderedPageBreak/>
        <w:t xml:space="preserve">6.1. </w:t>
      </w:r>
      <w:r w:rsidRPr="00EC47C6">
        <w:rPr>
          <w:rFonts w:ascii="Arial" w:hAnsi="Arial" w:cs="Arial"/>
          <w:sz w:val="23"/>
          <w:szCs w:val="23"/>
        </w:rPr>
        <w:t>Oferecer todas as informações necessárias para que a empresa detentora do registro possa executar o objeto adjudicado dentro das especificações.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6.2. </w:t>
      </w:r>
      <w:r w:rsidRPr="00EC47C6">
        <w:rPr>
          <w:rFonts w:ascii="Arial" w:hAnsi="Arial" w:cs="Arial"/>
          <w:sz w:val="23"/>
          <w:szCs w:val="23"/>
        </w:rPr>
        <w:t>Efetuar o pagamento nas condições e prazos estipulados.</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6.3. </w:t>
      </w:r>
      <w:r w:rsidRPr="00EC47C6">
        <w:rPr>
          <w:rFonts w:ascii="Arial" w:hAnsi="Arial" w:cs="Arial"/>
          <w:sz w:val="23"/>
          <w:szCs w:val="23"/>
        </w:rPr>
        <w:t>Designar um servidor para acompanhar a execução e fiscalização da Ata de Registro de Preços, nos termos do art. 67, da Lei nº 8.666/93.</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6.4. </w:t>
      </w:r>
      <w:r w:rsidRPr="00EC47C6">
        <w:rPr>
          <w:rFonts w:ascii="Arial" w:hAnsi="Arial" w:cs="Arial"/>
          <w:sz w:val="23"/>
          <w:szCs w:val="23"/>
        </w:rPr>
        <w:t>Notificar, por escrito, à licitante vencedora, a ocorrência de eventual imperfeição no curso da entrega dos produtos, fixando prazo para sua correção.</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6.5. </w:t>
      </w:r>
      <w:r w:rsidRPr="00EC47C6">
        <w:rPr>
          <w:rFonts w:ascii="Arial" w:hAnsi="Arial" w:cs="Arial"/>
          <w:sz w:val="23"/>
          <w:szCs w:val="23"/>
        </w:rPr>
        <w:t>Fiscalizar livremente a entrega, não eximindo a licitante vencedora de total responsabilidade quanto à execução da mesma.</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6.6. </w:t>
      </w:r>
      <w:r w:rsidRPr="00EC47C6">
        <w:rPr>
          <w:rFonts w:ascii="Arial" w:hAnsi="Arial" w:cs="Arial"/>
          <w:sz w:val="23"/>
          <w:szCs w:val="23"/>
        </w:rPr>
        <w:t>Acompanhar a entrega, podendo intervir durante a sua execução, para fins de ajuste ou suspensão da execução; inclusive rejeitando, no todo ou em parte, a entrega dos produtos fora das especificações deste Edital.</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6.7. Disponibilizar local para recebimento e guarda dos produtos.</w:t>
      </w:r>
    </w:p>
    <w:p w:rsidR="002F2713" w:rsidRPr="00EC47C6" w:rsidRDefault="002F2713" w:rsidP="002F2713">
      <w:pPr>
        <w:jc w:val="both"/>
        <w:rPr>
          <w:rFonts w:ascii="Arial" w:hAnsi="Arial" w:cs="Arial"/>
          <w:w w:val="98"/>
          <w:sz w:val="23"/>
          <w:szCs w:val="23"/>
        </w:rPr>
      </w:pPr>
    </w:p>
    <w:p w:rsidR="002F2713" w:rsidRDefault="002F2713" w:rsidP="002F2713">
      <w:pPr>
        <w:jc w:val="both"/>
        <w:rPr>
          <w:rFonts w:ascii="Arial" w:hAnsi="Arial" w:cs="Arial"/>
          <w:w w:val="98"/>
          <w:sz w:val="23"/>
          <w:szCs w:val="23"/>
        </w:rPr>
      </w:pPr>
      <w:r w:rsidRPr="00EC47C6">
        <w:rPr>
          <w:rFonts w:ascii="Arial" w:hAnsi="Arial" w:cs="Arial"/>
          <w:w w:val="98"/>
          <w:sz w:val="23"/>
          <w:szCs w:val="23"/>
        </w:rPr>
        <w:t>6.8. Aplicar as sanções administrativas por descumprimento do pactuado na Ata de Registro de Preços.</w:t>
      </w:r>
    </w:p>
    <w:p w:rsidR="00FB4A9A" w:rsidRPr="00EC47C6" w:rsidRDefault="00FB4A9A" w:rsidP="002F2713">
      <w:pPr>
        <w:jc w:val="both"/>
        <w:rPr>
          <w:rFonts w:ascii="Arial" w:hAnsi="Arial" w:cs="Arial"/>
          <w:w w:val="98"/>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SÉTIMA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DO PAGAMENTO</w:t>
      </w:r>
    </w:p>
    <w:p w:rsidR="002F2713" w:rsidRPr="00EC47C6" w:rsidRDefault="002F2713" w:rsidP="002F2713">
      <w:pPr>
        <w:pStyle w:val="Corpodetexto"/>
        <w:ind w:left="284"/>
        <w:rPr>
          <w:rFonts w:ascii="Arial" w:hAnsi="Arial" w:cs="Arial"/>
          <w:sz w:val="23"/>
          <w:szCs w:val="23"/>
          <w:lang w:val="pt-BR"/>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sz w:val="23"/>
          <w:szCs w:val="23"/>
        </w:rPr>
        <w:t xml:space="preserve">7.1. O pagamento corresponderá aos produtos efetivamente solicitados pela PREFEITURA, observados os valores unitários apresentados pela proponente por ocasião da licitação. Devendo ser pago em média, até </w:t>
      </w:r>
      <w:r w:rsidR="00A15CD9">
        <w:rPr>
          <w:rFonts w:ascii="Arial" w:hAnsi="Arial" w:cs="Arial"/>
          <w:sz w:val="23"/>
          <w:szCs w:val="23"/>
        </w:rPr>
        <w:t xml:space="preserve">30 (trinta) </w:t>
      </w:r>
      <w:r w:rsidRPr="00EC47C6">
        <w:rPr>
          <w:rFonts w:ascii="Arial" w:hAnsi="Arial" w:cs="Arial"/>
          <w:sz w:val="23"/>
          <w:szCs w:val="23"/>
        </w:rPr>
        <w:t>dias após a realização da entrega dos produtos e apresentação da nota fiscal devidamente atestada pela Administração.</w:t>
      </w:r>
    </w:p>
    <w:p w:rsidR="002F2713" w:rsidRPr="00EC47C6" w:rsidRDefault="002F2713" w:rsidP="002F2713">
      <w:pPr>
        <w:jc w:val="both"/>
        <w:rPr>
          <w:rFonts w:ascii="Arial" w:hAnsi="Arial" w:cs="Arial"/>
          <w:sz w:val="23"/>
          <w:szCs w:val="23"/>
        </w:rPr>
      </w:pPr>
    </w:p>
    <w:p w:rsidR="002F2713" w:rsidRPr="00EC47C6" w:rsidRDefault="002F2713" w:rsidP="002F2713">
      <w:pPr>
        <w:pStyle w:val="Corpodetexto2"/>
        <w:overflowPunct/>
        <w:autoSpaceDE/>
        <w:textAlignment w:val="auto"/>
        <w:rPr>
          <w:rFonts w:ascii="Arial" w:hAnsi="Arial" w:cs="Arial"/>
          <w:sz w:val="23"/>
          <w:szCs w:val="23"/>
          <w:lang w:eastAsia="pt-BR"/>
        </w:rPr>
      </w:pPr>
      <w:r w:rsidRPr="00EC47C6">
        <w:rPr>
          <w:rFonts w:ascii="Arial" w:hAnsi="Arial" w:cs="Arial"/>
          <w:sz w:val="23"/>
          <w:szCs w:val="23"/>
          <w:lang w:eastAsia="pt-BR"/>
        </w:rPr>
        <w:t>7.2. Somente será pago a empresa CONTRATADA, o valor referente a entrega dos produtos efetivamente solicitados pela CONTRATANTE.</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7.3. Caso constatado alguma irregularidade nas notas fiscais/faturas, estas serão devolvidas ao fornecedor, para as necessárias correções, com as informações que motivaram sua rejeição, sendo que o prazo para pagamento fluirá após a reapresentação das notas fiscais/faturas.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7.4. Nenhum pagamento isentará o FORNECEDOR/CONTRATADA das suas responsabilidades e obrigações, nem implicará aceitação definitiva do fornecimento.</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7.5. Nenhum pagamento será efetuado à empresa detentora do registro, enquanto pendente de liquidação qualquer obrigação. Esse fato não será gerador de direito a reajustamento de preços ou a atualização monetária.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7.6. Não haverá, sob hipótese alguma, pagamento antecipado.</w:t>
      </w:r>
    </w:p>
    <w:p w:rsidR="002F2713" w:rsidRPr="00EC47C6" w:rsidRDefault="002F2713" w:rsidP="002F2713">
      <w:pPr>
        <w:pStyle w:val="Corpodetexto"/>
        <w:jc w:val="center"/>
        <w:rPr>
          <w:rFonts w:ascii="Arial" w:hAnsi="Arial" w:cs="Arial"/>
          <w:b/>
          <w:bCs/>
          <w:i/>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lastRenderedPageBreak/>
        <w:t>CLÁUSULA OITAVA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DO LOCAL E PRAZO DE ENTREGA</w:t>
      </w:r>
    </w:p>
    <w:p w:rsidR="002F2713" w:rsidRPr="00EC47C6" w:rsidRDefault="002F2713" w:rsidP="002F2713">
      <w:pPr>
        <w:pStyle w:val="Corpodetexto"/>
        <w:ind w:left="284"/>
        <w:rPr>
          <w:rFonts w:ascii="Arial" w:hAnsi="Arial" w:cs="Arial"/>
          <w:sz w:val="23"/>
          <w:szCs w:val="23"/>
          <w:lang w:val="pt-BR"/>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8.1. A entrega dos gêneros alimentícios deverá ser feita no prazo máximo de até </w:t>
      </w:r>
      <w:r w:rsidR="00A15CD9">
        <w:rPr>
          <w:rFonts w:ascii="Arial" w:hAnsi="Arial" w:cs="Arial"/>
          <w:w w:val="98"/>
          <w:sz w:val="23"/>
          <w:szCs w:val="23"/>
        </w:rPr>
        <w:t>05 (cinco)</w:t>
      </w:r>
      <w:r w:rsidRPr="00EC47C6">
        <w:rPr>
          <w:rFonts w:ascii="Arial" w:hAnsi="Arial" w:cs="Arial"/>
          <w:w w:val="98"/>
          <w:sz w:val="23"/>
          <w:szCs w:val="23"/>
        </w:rPr>
        <w:t xml:space="preserve"> dias úteis, contados da data do recebimento da requisição, salvo se houver pedido formal de prorrogação deste, devidamente justificado pelo licitante/detentor da registro e acatado pela PREFEITURA.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8.2. Os gêneros alimentícios deverão ser entregues de forma PARCELADA conforme forem solicitados pelo departamento de Compras da PREFEITURA, os quais poderão ser </w:t>
      </w:r>
      <w:r w:rsidR="00A15CD9" w:rsidRPr="00EC47C6">
        <w:rPr>
          <w:rFonts w:ascii="Arial" w:hAnsi="Arial" w:cs="Arial"/>
          <w:w w:val="98"/>
          <w:sz w:val="23"/>
          <w:szCs w:val="23"/>
        </w:rPr>
        <w:t>diariamente</w:t>
      </w:r>
      <w:r w:rsidRPr="00EC47C6">
        <w:rPr>
          <w:rFonts w:ascii="Arial" w:hAnsi="Arial" w:cs="Arial"/>
          <w:w w:val="98"/>
          <w:sz w:val="23"/>
          <w:szCs w:val="23"/>
        </w:rPr>
        <w:t xml:space="preserve"> ou semanalmente, conforme abaixo especificado:</w:t>
      </w:r>
    </w:p>
    <w:p w:rsidR="002F2713" w:rsidRPr="00EC47C6" w:rsidRDefault="002F2713" w:rsidP="002F2713">
      <w:pPr>
        <w:jc w:val="both"/>
        <w:rPr>
          <w:rFonts w:ascii="Arial" w:hAnsi="Arial" w:cs="Arial"/>
          <w:w w:val="98"/>
          <w:sz w:val="23"/>
          <w:szCs w:val="23"/>
        </w:rPr>
      </w:pPr>
    </w:p>
    <w:p w:rsidR="009E20F4" w:rsidRPr="00B65F5F" w:rsidRDefault="009E20F4" w:rsidP="009E20F4">
      <w:pPr>
        <w:jc w:val="both"/>
        <w:rPr>
          <w:rFonts w:ascii="Arial" w:hAnsi="Arial" w:cs="Arial"/>
          <w:sz w:val="23"/>
          <w:szCs w:val="23"/>
        </w:rPr>
      </w:pPr>
      <w:r w:rsidRPr="00B65F5F">
        <w:rPr>
          <w:rFonts w:ascii="Arial" w:hAnsi="Arial" w:cs="Arial"/>
          <w:sz w:val="23"/>
          <w:szCs w:val="23"/>
        </w:rPr>
        <w:t xml:space="preserve">- PÃES: deverão ser entregues </w:t>
      </w:r>
      <w:r w:rsidRPr="00B65F5F">
        <w:rPr>
          <w:rFonts w:ascii="Arial" w:hAnsi="Arial" w:cs="Arial"/>
          <w:sz w:val="23"/>
          <w:szCs w:val="23"/>
          <w:u w:val="single"/>
        </w:rPr>
        <w:t>diariamente</w:t>
      </w:r>
      <w:r w:rsidRPr="00B65F5F">
        <w:rPr>
          <w:rFonts w:ascii="Arial" w:hAnsi="Arial" w:cs="Arial"/>
          <w:sz w:val="23"/>
          <w:szCs w:val="23"/>
        </w:rPr>
        <w:t>, de segunda a sexta feira, no horário compreendido entre 7h e 11h.</w:t>
      </w:r>
    </w:p>
    <w:p w:rsidR="009E20F4" w:rsidRPr="00B65F5F" w:rsidRDefault="009E20F4" w:rsidP="009E20F4">
      <w:pPr>
        <w:jc w:val="both"/>
        <w:rPr>
          <w:rFonts w:ascii="Arial" w:hAnsi="Arial" w:cs="Arial"/>
          <w:sz w:val="23"/>
          <w:szCs w:val="23"/>
        </w:rPr>
      </w:pPr>
      <w:r w:rsidRPr="00B65F5F">
        <w:rPr>
          <w:rFonts w:ascii="Arial" w:hAnsi="Arial" w:cs="Arial"/>
          <w:sz w:val="23"/>
          <w:szCs w:val="23"/>
        </w:rPr>
        <w:t>- HORTIFRUTIGRANJEIROS / CARNES / FRIOS: deverão ser entregues duas vezes por semana, no horário compreendido entre 7h e 11h.</w:t>
      </w:r>
    </w:p>
    <w:p w:rsidR="009E20F4" w:rsidRPr="00870E91" w:rsidRDefault="009E20F4" w:rsidP="009E20F4">
      <w:pPr>
        <w:jc w:val="both"/>
        <w:rPr>
          <w:rFonts w:ascii="Arial" w:hAnsi="Arial" w:cs="Arial"/>
          <w:sz w:val="23"/>
          <w:szCs w:val="23"/>
          <w:highlight w:val="yellow"/>
        </w:rPr>
      </w:pPr>
    </w:p>
    <w:p w:rsidR="009E20F4" w:rsidRPr="002F2713" w:rsidRDefault="009E20F4" w:rsidP="009E20F4">
      <w:pPr>
        <w:jc w:val="both"/>
        <w:rPr>
          <w:rFonts w:ascii="Arial" w:hAnsi="Arial" w:cs="Arial"/>
          <w:sz w:val="23"/>
          <w:szCs w:val="23"/>
        </w:rPr>
      </w:pPr>
      <w:r w:rsidRPr="00B65F5F">
        <w:rPr>
          <w:rFonts w:ascii="Arial" w:hAnsi="Arial" w:cs="Arial"/>
          <w:sz w:val="23"/>
          <w:szCs w:val="23"/>
        </w:rPr>
        <w:t xml:space="preserve">- ALIMENTOS NÃO PERECÍVEIS: deverão ser entregues duas vezes por semana, no horário compreendido entre 7h e 11h, observando o prazo </w:t>
      </w:r>
      <w:r w:rsidRPr="00B65F5F">
        <w:rPr>
          <w:rFonts w:ascii="Arial" w:hAnsi="Arial" w:cs="Arial"/>
          <w:w w:val="98"/>
          <w:sz w:val="23"/>
          <w:szCs w:val="23"/>
        </w:rPr>
        <w:t>máximo de até 03 (três) dias úteis, contados da data do recebimento da requisição;</w:t>
      </w:r>
      <w:r w:rsidRPr="002F2713">
        <w:rPr>
          <w:rFonts w:ascii="Arial" w:hAnsi="Arial" w:cs="Arial"/>
          <w:sz w:val="23"/>
          <w:szCs w:val="23"/>
        </w:rPr>
        <w:t xml:space="preserve"> </w:t>
      </w:r>
    </w:p>
    <w:p w:rsidR="002F2713" w:rsidRPr="00EC47C6" w:rsidRDefault="002F2713" w:rsidP="002F2713">
      <w:pPr>
        <w:jc w:val="both"/>
        <w:rPr>
          <w:rFonts w:ascii="Arial" w:hAnsi="Arial" w:cs="Arial"/>
          <w:sz w:val="23"/>
          <w:szCs w:val="23"/>
          <w:highlight w:val="yellow"/>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8.3. Os produtos perecíveis deverão ser entregues em embalagem acondicionada em temperatura adequada para a conservação e os demais produtos deverão ser adequadamente acondicionados, de forma a permitir a completa preservação dos mesmos e sua segurança durante o Transporte.</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8.3.1. Os produtos deverão ser entregues dentro das normas da fiscalização da vigilância sanitária e de acordo com as especificações desta Ata.</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8.4. Os gêneros alimentícios deverão ser separados pelo fornecedor e </w:t>
      </w:r>
      <w:r w:rsidRPr="00EC47C6">
        <w:rPr>
          <w:rFonts w:ascii="Arial" w:hAnsi="Arial" w:cs="Arial"/>
          <w:sz w:val="23"/>
          <w:szCs w:val="23"/>
          <w:u w:val="single"/>
        </w:rPr>
        <w:t xml:space="preserve">entregues no </w:t>
      </w:r>
      <w:r w:rsidRPr="00EC47C6">
        <w:rPr>
          <w:rFonts w:ascii="Arial" w:hAnsi="Arial" w:cs="Arial"/>
          <w:b/>
          <w:sz w:val="23"/>
          <w:szCs w:val="23"/>
          <w:u w:val="single"/>
        </w:rPr>
        <w:t xml:space="preserve">ALMOXARIFADO CENTRAL / DEPTO. DE COMPRAS </w:t>
      </w:r>
      <w:r w:rsidRPr="00EC47C6">
        <w:rPr>
          <w:rFonts w:ascii="Arial" w:hAnsi="Arial" w:cs="Arial"/>
          <w:sz w:val="23"/>
          <w:szCs w:val="23"/>
          <w:u w:val="single"/>
        </w:rPr>
        <w:t>da Prefeitura Municipal de Itaúba/MT</w:t>
      </w:r>
      <w:r w:rsidRPr="00EC47C6">
        <w:rPr>
          <w:rFonts w:ascii="Arial" w:hAnsi="Arial" w:cs="Arial"/>
          <w:sz w:val="23"/>
          <w:szCs w:val="23"/>
        </w:rPr>
        <w:t xml:space="preserve">, observando os prazos e </w:t>
      </w:r>
      <w:r w:rsidR="00A15CD9" w:rsidRPr="00EC47C6">
        <w:rPr>
          <w:rFonts w:ascii="Arial" w:hAnsi="Arial" w:cs="Arial"/>
          <w:sz w:val="23"/>
          <w:szCs w:val="23"/>
        </w:rPr>
        <w:t>frequência</w:t>
      </w:r>
      <w:r w:rsidRPr="00EC47C6">
        <w:rPr>
          <w:rFonts w:ascii="Arial" w:hAnsi="Arial" w:cs="Arial"/>
          <w:sz w:val="23"/>
          <w:szCs w:val="23"/>
        </w:rPr>
        <w:t xml:space="preserve"> determinado pela PREFEITURA.</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8.5. A PREFEITURA terá o prazo de até </w:t>
      </w:r>
      <w:r w:rsidR="00A15CD9">
        <w:rPr>
          <w:rFonts w:ascii="Arial" w:hAnsi="Arial" w:cs="Arial"/>
          <w:w w:val="98"/>
          <w:sz w:val="23"/>
          <w:szCs w:val="23"/>
        </w:rPr>
        <w:t>05 (cinco)</w:t>
      </w:r>
      <w:r w:rsidRPr="00EC47C6">
        <w:rPr>
          <w:rFonts w:ascii="Arial" w:hAnsi="Arial" w:cs="Arial"/>
          <w:w w:val="98"/>
          <w:sz w:val="23"/>
          <w:szCs w:val="23"/>
        </w:rPr>
        <w:t xml:space="preserve"> dias para aceitar os produtos fornecidos pela CONTRATADA, sendo que os gêneros alimentícios desta Ata de Registro de Preços serão recebidos da seguinte forma: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a) Provisoriamente, para efeito de posterior verificação da conformidade do material com a especificação;</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b) Definitivamente, após a verificação da qualidade e quantidade dos produtos e conseqüente aceitação, </w:t>
      </w:r>
      <w:r w:rsidRPr="00EC47C6">
        <w:rPr>
          <w:rFonts w:ascii="Arial" w:hAnsi="Arial" w:cs="Arial"/>
          <w:sz w:val="23"/>
          <w:szCs w:val="23"/>
        </w:rPr>
        <w:t>quando a nota fiscal será atestada e remetida para pagamento</w:t>
      </w:r>
      <w:r w:rsidRPr="00EC47C6">
        <w:rPr>
          <w:rFonts w:ascii="Arial" w:hAnsi="Arial" w:cs="Arial"/>
          <w:w w:val="98"/>
          <w:sz w:val="23"/>
          <w:szCs w:val="23"/>
        </w:rPr>
        <w:t>;</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c) Rejeitado, quando em desacordo com o estabelecido no Edital, e seus Anexos.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8.6. Os produtos fornecidos em desacordo com o estipulado nesta Ata de Registro de Preços e na proposta do adjudicatário será rejeitado parcialmente ou totalmente, conforme o caso.</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8.7. Quanto a problemas de qualidade dos produtos ou das condições das embalagens, a detentora do registro notificada pela PREFEITURA será responsável pela troca do produto que apresentar problemas, observando o prazo </w:t>
      </w:r>
      <w:r w:rsidR="00A15CD9" w:rsidRPr="00EC47C6">
        <w:rPr>
          <w:rFonts w:ascii="Arial" w:hAnsi="Arial" w:cs="Arial"/>
          <w:sz w:val="23"/>
          <w:szCs w:val="23"/>
        </w:rPr>
        <w:t>máximo</w:t>
      </w:r>
      <w:r w:rsidRPr="00EC47C6">
        <w:rPr>
          <w:rFonts w:ascii="Arial" w:hAnsi="Arial" w:cs="Arial"/>
          <w:sz w:val="23"/>
          <w:szCs w:val="23"/>
        </w:rPr>
        <w:t xml:space="preserve"> de </w:t>
      </w:r>
      <w:r w:rsidR="00A15CD9">
        <w:rPr>
          <w:rFonts w:ascii="Arial" w:hAnsi="Arial" w:cs="Arial"/>
          <w:sz w:val="23"/>
          <w:szCs w:val="23"/>
        </w:rPr>
        <w:t>02 (dois)</w:t>
      </w:r>
      <w:r w:rsidRPr="00EC47C6">
        <w:rPr>
          <w:rFonts w:ascii="Arial" w:hAnsi="Arial" w:cs="Arial"/>
          <w:sz w:val="23"/>
          <w:szCs w:val="23"/>
        </w:rPr>
        <w:t xml:space="preserve"> dias úteis;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8.8. As marcas dos produtos cotados não poderão ser substituídas no decorrer do processo de utilização da Ata de Registro de Preços, sem a solicitação prévia da contratada e autorização desta prefeitura, mesmo que sejam por produtos de qualidades equivalentes.</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8.9. O transporte e a descarga dos gêneros alimentícios correrão por conta da empresa detentora do Registro, sem qualquer custo adicional a Prefeitura.</w:t>
      </w:r>
    </w:p>
    <w:p w:rsidR="002F2713" w:rsidRPr="00EC47C6" w:rsidRDefault="002F2713" w:rsidP="002F2713">
      <w:pPr>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8.10. O prazo de validade dos alimentos, objeto desta licitação, é de no mínimo de 2/3 (dois terço), de sua validade original.</w:t>
      </w:r>
    </w:p>
    <w:p w:rsidR="002F2713" w:rsidRPr="00EC47C6" w:rsidRDefault="002F2713" w:rsidP="002F2713">
      <w:pPr>
        <w:pStyle w:val="Nvel2"/>
        <w:spacing w:after="0"/>
        <w:rPr>
          <w:rFonts w:cs="Arial"/>
          <w:b w:val="0"/>
          <w:iCs/>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NONA</w:t>
      </w: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DA UTILIZAÇÃO DA ATA REGISTRO DE PREÇOS</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POR ÓRGÃO OU ENTIDADES NÃO PARTICIPANTES</w:t>
      </w:r>
    </w:p>
    <w:p w:rsidR="002F2713" w:rsidRPr="00EC47C6" w:rsidRDefault="002F2713" w:rsidP="002F2713">
      <w:pPr>
        <w:pStyle w:val="Corpodetexto"/>
        <w:ind w:left="284"/>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9.1. Poderá utilizar-se desta Ata de Registro de Preços qualquer órgão ou entidade da Administração Pública, mediante prévia consulta ao órgão gerenciador, respeitadas, no que couber, as condições e regras estabelecidas na Lei nº 8.666/1993, Lei 10.520/02 e artigo 22 do Decreto Federal 7.892/2013, relativas à utilização do Sistema de Registro de Preços;</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9.2. Desde que devidamente justificada a vantagem, a ata de registro de preços, durante sua vigência, poderá ser utilizada por qualquer órgão ou entidade da administração pública que não tenha participado do certame licitatório, mediante anuência do órgão gerenciador;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9.3. Os órgãos e entidades que não participaram do registro de preços, quando desejarem fazer uso da ata de registro de preços, deverão consultar o órgão gerenciador desta ata para manifestação sobre a possibilidade de adesão.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9.4. Caberá ao fornecedor beneficiário da ata de registro de preços, observadas as condições nela estabelecidas, optar pela aceitação ou não do fornecimento decorrente de adesão, desde que não prejudique as obrigações presentes e futuras decorrentes da ata, assumidas com o órgão gerenciador e órgãos participantes.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9.5. As aquisições ou contratações adicionais a que se refere este item não poderão exceder, por órgão ou entidade, a </w:t>
      </w:r>
      <w:r w:rsidRPr="00EC47C6">
        <w:rPr>
          <w:rFonts w:ascii="Arial" w:hAnsi="Arial" w:cs="Arial"/>
          <w:b/>
          <w:sz w:val="23"/>
          <w:szCs w:val="23"/>
        </w:rPr>
        <w:t>cem por cento</w:t>
      </w:r>
      <w:r w:rsidRPr="00EC47C6">
        <w:rPr>
          <w:rFonts w:ascii="Arial" w:hAnsi="Arial" w:cs="Arial"/>
          <w:sz w:val="23"/>
          <w:szCs w:val="23"/>
        </w:rPr>
        <w:t xml:space="preserve"> dos quantitativos dos itens do instrumento convocatório e registrados na ata de registro de preços para o órgão gerenciador e órgãos participantes.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9.6. O quantitativo decorrente das adesões à esta ata de registro de preços não poderá exceder, na totalidade, ao </w:t>
      </w:r>
      <w:r w:rsidRPr="00EC47C6">
        <w:rPr>
          <w:rFonts w:ascii="Arial" w:hAnsi="Arial" w:cs="Arial"/>
          <w:b/>
          <w:sz w:val="23"/>
          <w:szCs w:val="23"/>
        </w:rPr>
        <w:t>quíntuplo</w:t>
      </w:r>
      <w:r w:rsidRPr="00EC47C6">
        <w:rPr>
          <w:rFonts w:ascii="Arial" w:hAnsi="Arial" w:cs="Arial"/>
          <w:sz w:val="23"/>
          <w:szCs w:val="23"/>
        </w:rPr>
        <w:t xml:space="preserve"> do quantitativo de cada item registrado na ata de registro de preços para o órgão gerenciador e órgãos participantes, independente do número de órgãos não participantes que aderirem.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lastRenderedPageBreak/>
        <w:t xml:space="preserve">9.7. Após a autorização do órgão gerenciador, o órgão não participante deverá efetivar a aquisição ou contratação solicitada em até </w:t>
      </w:r>
      <w:r w:rsidRPr="00EC47C6">
        <w:rPr>
          <w:rFonts w:ascii="Arial" w:hAnsi="Arial" w:cs="Arial"/>
          <w:b/>
          <w:sz w:val="23"/>
          <w:szCs w:val="23"/>
        </w:rPr>
        <w:t>noventa dias</w:t>
      </w:r>
      <w:r w:rsidRPr="00EC47C6">
        <w:rPr>
          <w:rFonts w:ascii="Arial" w:hAnsi="Arial" w:cs="Arial"/>
          <w:sz w:val="23"/>
          <w:szCs w:val="23"/>
        </w:rPr>
        <w:t xml:space="preserve">, observado o prazo de vigência da ata.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 xml:space="preserve">9.8. Competem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 </w:t>
      </w:r>
    </w:p>
    <w:p w:rsidR="002F2713" w:rsidRPr="00EC47C6" w:rsidRDefault="002F2713" w:rsidP="002F2713">
      <w:pPr>
        <w:jc w:val="both"/>
        <w:rPr>
          <w:rFonts w:ascii="Arial" w:hAnsi="Arial" w:cs="Arial"/>
          <w:sz w:val="23"/>
          <w:szCs w:val="23"/>
        </w:rPr>
      </w:pPr>
    </w:p>
    <w:p w:rsidR="00EC47C6" w:rsidRPr="00EF3474" w:rsidRDefault="00EC47C6" w:rsidP="00EC47C6">
      <w:pPr>
        <w:jc w:val="both"/>
        <w:rPr>
          <w:rFonts w:ascii="Arial" w:hAnsi="Arial" w:cs="Arial"/>
          <w:sz w:val="23"/>
          <w:szCs w:val="23"/>
        </w:rPr>
      </w:pPr>
      <w:r w:rsidRPr="00EF3474">
        <w:rPr>
          <w:rFonts w:ascii="Arial" w:hAnsi="Arial" w:cs="Arial"/>
          <w:sz w:val="23"/>
          <w:szCs w:val="23"/>
        </w:rPr>
        <w:t xml:space="preserve">9.9. As solicitações deverão ser encaminhadas ao Órgão Gerenciador o qual seja a Prefeitura Municipal de Itaúba, por meio do Setor de Licitações através do e-mail: </w:t>
      </w:r>
      <w:hyperlink r:id="rId8" w:history="1">
        <w:r w:rsidR="006127E1" w:rsidRPr="006127E1">
          <w:rPr>
            <w:rStyle w:val="Hyperlink"/>
            <w:rFonts w:ascii="Arial" w:hAnsi="Arial" w:cs="Arial"/>
            <w:sz w:val="23"/>
            <w:szCs w:val="23"/>
          </w:rPr>
          <w:t>licitacao@itauba.mt.gov.br</w:t>
        </w:r>
      </w:hyperlink>
      <w:r w:rsidR="006127E1">
        <w:rPr>
          <w:rFonts w:ascii="Arial" w:hAnsi="Arial" w:cs="Arial"/>
          <w:sz w:val="23"/>
          <w:szCs w:val="23"/>
        </w:rPr>
        <w:t xml:space="preserve"> </w:t>
      </w:r>
      <w:r w:rsidRPr="00EF3474">
        <w:rPr>
          <w:rFonts w:ascii="Arial" w:hAnsi="Arial" w:cs="Arial"/>
          <w:sz w:val="23"/>
          <w:szCs w:val="23"/>
        </w:rPr>
        <w:t>ou pelo endereço Av. Tancredo Neves, 799 – Centro – CEP 78.510.000 – Itaúba-MT – Fone: 66 3561-2800.</w:t>
      </w:r>
    </w:p>
    <w:p w:rsidR="002F2713" w:rsidRDefault="002F2713" w:rsidP="002F2713">
      <w:pPr>
        <w:pStyle w:val="Corpodetexto"/>
        <w:ind w:left="284"/>
        <w:rPr>
          <w:rFonts w:ascii="Arial" w:hAnsi="Arial" w:cs="Arial"/>
          <w:sz w:val="23"/>
          <w:szCs w:val="23"/>
          <w:lang w:val="pt-BR"/>
        </w:rPr>
      </w:pPr>
    </w:p>
    <w:p w:rsidR="00FB4A9A" w:rsidRPr="00FB4A9A" w:rsidRDefault="00FB4A9A" w:rsidP="002F2713">
      <w:pPr>
        <w:pStyle w:val="Corpodetexto"/>
        <w:ind w:left="284"/>
        <w:rPr>
          <w:rFonts w:ascii="Arial" w:hAnsi="Arial" w:cs="Arial"/>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w:t>
      </w:r>
    </w:p>
    <w:p w:rsidR="002F2713" w:rsidRPr="00EC47C6" w:rsidRDefault="002F2713" w:rsidP="002F2713">
      <w:pPr>
        <w:pStyle w:val="Corpodetexto"/>
        <w:jc w:val="center"/>
        <w:rPr>
          <w:rFonts w:ascii="Arial" w:hAnsi="Arial" w:cs="Arial"/>
          <w:sz w:val="23"/>
          <w:szCs w:val="23"/>
        </w:rPr>
      </w:pPr>
      <w:r w:rsidRPr="00EC47C6">
        <w:rPr>
          <w:rFonts w:ascii="Arial" w:hAnsi="Arial" w:cs="Arial"/>
          <w:b/>
          <w:bCs/>
          <w:i/>
          <w:sz w:val="23"/>
          <w:szCs w:val="23"/>
        </w:rPr>
        <w:t>DO CANCELAMENTO DA ATA REGISTRO DE PREÇOS</w:t>
      </w:r>
    </w:p>
    <w:p w:rsidR="002F2713" w:rsidRPr="00EC47C6" w:rsidRDefault="002F2713" w:rsidP="002F2713">
      <w:pPr>
        <w:pStyle w:val="Corpodetexto"/>
        <w:ind w:left="284"/>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10.1.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10.1.1.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2F2713" w:rsidRPr="00EC47C6" w:rsidRDefault="002F2713" w:rsidP="002F2713">
      <w:pPr>
        <w:jc w:val="both"/>
        <w:rPr>
          <w:rFonts w:ascii="Arial" w:hAnsi="Arial" w:cs="Arial"/>
          <w:w w:val="98"/>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10.1.2. </w:t>
      </w:r>
      <w:r w:rsidRPr="00EC47C6">
        <w:rPr>
          <w:rFonts w:ascii="Arial" w:hAnsi="Arial" w:cs="Arial"/>
          <w:sz w:val="23"/>
          <w:szCs w:val="23"/>
        </w:rPr>
        <w:t>Ocorrer fato superveniente que venha a comprometer a perfeita execução contratual decorrentes de caso fortuito ou de força maior, devidamente comprovados.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10.2. </w:t>
      </w:r>
      <w:r w:rsidRPr="00EC47C6">
        <w:rPr>
          <w:rFonts w:ascii="Arial" w:hAnsi="Arial" w:cs="Arial"/>
          <w:sz w:val="23"/>
          <w:szCs w:val="23"/>
        </w:rPr>
        <w:t>Por iniciativa da Prefeitura Municipal de Itaúba/MT, o registro será cancelado quando o proponente:</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10.2.1. </w:t>
      </w:r>
      <w:r w:rsidRPr="00EC47C6">
        <w:rPr>
          <w:rFonts w:ascii="Arial" w:hAnsi="Arial" w:cs="Arial"/>
          <w:sz w:val="23"/>
          <w:szCs w:val="23"/>
        </w:rPr>
        <w:t>Não aceitar reduzir o preço registrado, na hipótese de este se tornar superior àqueles praticados no mercado;</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10.2.2. </w:t>
      </w:r>
      <w:r w:rsidRPr="00EC47C6">
        <w:rPr>
          <w:rFonts w:ascii="Arial" w:hAnsi="Arial" w:cs="Arial"/>
          <w:sz w:val="23"/>
          <w:szCs w:val="23"/>
        </w:rPr>
        <w:t>Perder qualquer condição de habilitação ou qualificação técnica exigida no processo licitatório;</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10.2.3. </w:t>
      </w:r>
      <w:r w:rsidRPr="00EC47C6">
        <w:rPr>
          <w:rFonts w:ascii="Arial" w:hAnsi="Arial" w:cs="Arial"/>
          <w:sz w:val="23"/>
          <w:szCs w:val="23"/>
        </w:rPr>
        <w:t>Não cumprir as obrigações decorrentes desta Ata de Registro de Preços;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10.2.4. </w:t>
      </w:r>
      <w:r w:rsidRPr="00EC47C6">
        <w:rPr>
          <w:rFonts w:ascii="Arial" w:hAnsi="Arial" w:cs="Arial"/>
          <w:sz w:val="23"/>
          <w:szCs w:val="23"/>
        </w:rPr>
        <w:t>Não comparecer ou se recusar a retirar, no prazo estabelecido, a Ordem de entrega decorrente da Ata de Registro de Preços;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10.2.5. Por  razões de interesse público devidamente demonstradas e justificadas;</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10.3. Ocorrendo cancelamento do preço registrado, o Fornecedor será informado por correspondência, a qual será juntada ao processo administrativo da Ata.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10.4. No caso de ser ignorado, incerto ou inacessível o endereço do Fornecedor, a   comunicação será feita por publicação no Diário Oficial, considerando-se cancelado o preço registrado a partir da última publicação.</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10.5. A solicitação do Fornecedor para cancelamento dos preços registrados poderá não ser aceita pela PREFEITURA, facultando-se a esta neste caso, a aplicação das penalidades previstas nesta Ata.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10.6. Havendo o cancelamento do preço registrado, cessarão todas as atividades do FORNECEDOR, relativas a entrega do item.</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10.7. Caso a PREFEITURA não se utilize da prerrogativa de cancelar a Ata, a seu   exclusivo critério, poderá suspender a sua execução e/ou sustar o pagamento das faturas,  até que o FORNECEDOR  cumpra  integralmente a condição contratual infringida.</w:t>
      </w:r>
    </w:p>
    <w:p w:rsidR="002F2713" w:rsidRDefault="002F2713" w:rsidP="002F2713">
      <w:pPr>
        <w:pStyle w:val="Corpodetexto"/>
        <w:ind w:left="284"/>
        <w:rPr>
          <w:rFonts w:ascii="Arial" w:hAnsi="Arial" w:cs="Arial"/>
          <w:sz w:val="23"/>
          <w:szCs w:val="23"/>
          <w:lang w:val="pt-BR"/>
        </w:rPr>
      </w:pPr>
    </w:p>
    <w:p w:rsidR="00FB4A9A" w:rsidRPr="00EC47C6" w:rsidRDefault="00FB4A9A" w:rsidP="002F2713">
      <w:pPr>
        <w:pStyle w:val="Corpodetexto"/>
        <w:ind w:left="284"/>
        <w:rPr>
          <w:rFonts w:ascii="Arial" w:hAnsi="Arial" w:cs="Arial"/>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 PRIMEIRA</w:t>
      </w: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 xml:space="preserve">DOS ACRÉSCIMOS </w:t>
      </w:r>
    </w:p>
    <w:p w:rsidR="002F2713" w:rsidRPr="00EC47C6" w:rsidRDefault="002F2713" w:rsidP="002F2713">
      <w:pPr>
        <w:autoSpaceDE w:val="0"/>
        <w:autoSpaceDN w:val="0"/>
        <w:adjustRightInd w:val="0"/>
        <w:jc w:val="both"/>
        <w:rPr>
          <w:rFonts w:ascii="Arial" w:hAnsi="Arial" w:cs="Arial"/>
          <w:b/>
          <w:bCs/>
          <w:sz w:val="23"/>
          <w:szCs w:val="23"/>
        </w:rPr>
      </w:pPr>
    </w:p>
    <w:p w:rsidR="002F2713" w:rsidRPr="00EC47C6" w:rsidRDefault="002F2713" w:rsidP="002F2713">
      <w:pPr>
        <w:autoSpaceDE w:val="0"/>
        <w:autoSpaceDN w:val="0"/>
        <w:adjustRightInd w:val="0"/>
        <w:jc w:val="both"/>
        <w:rPr>
          <w:rFonts w:ascii="Arial" w:hAnsi="Arial" w:cs="Arial"/>
          <w:b/>
          <w:bCs/>
          <w:sz w:val="23"/>
          <w:szCs w:val="23"/>
        </w:rPr>
      </w:pPr>
      <w:r w:rsidRPr="00EC47C6">
        <w:rPr>
          <w:rFonts w:ascii="Arial" w:hAnsi="Arial" w:cs="Arial"/>
          <w:sz w:val="23"/>
          <w:szCs w:val="23"/>
        </w:rPr>
        <w:t>11.1. É vedado efetuar acréscimos nos quantitativos fixados na presente Ata de Registro de Preço, inclusive o acréscimo de que trata o §1º do art. 65 da Lei nº 8.666, de 1993.</w:t>
      </w:r>
    </w:p>
    <w:p w:rsidR="002F2713" w:rsidRDefault="002F2713" w:rsidP="002F2713">
      <w:pPr>
        <w:pStyle w:val="Corpodetexto"/>
        <w:ind w:left="284"/>
        <w:rPr>
          <w:rFonts w:ascii="Arial" w:hAnsi="Arial" w:cs="Arial"/>
          <w:sz w:val="23"/>
          <w:szCs w:val="23"/>
          <w:lang w:val="pt-BR"/>
        </w:rPr>
      </w:pPr>
    </w:p>
    <w:p w:rsidR="00FB4A9A" w:rsidRPr="00EC47C6" w:rsidRDefault="00FB4A9A" w:rsidP="002F2713">
      <w:pPr>
        <w:pStyle w:val="Corpodetexto"/>
        <w:ind w:left="284"/>
        <w:rPr>
          <w:rFonts w:ascii="Arial" w:hAnsi="Arial" w:cs="Arial"/>
          <w:sz w:val="23"/>
          <w:szCs w:val="23"/>
          <w:lang w:val="pt-BR"/>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 SEGUNDA</w:t>
      </w: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 xml:space="preserve">DA REVISÃO DE PREÇOS </w:t>
      </w:r>
    </w:p>
    <w:p w:rsidR="002F2713" w:rsidRPr="00EC47C6" w:rsidRDefault="002F2713" w:rsidP="002F2713">
      <w:pPr>
        <w:pStyle w:val="Corpodetexto"/>
        <w:ind w:left="284"/>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bCs/>
          <w:sz w:val="23"/>
          <w:szCs w:val="23"/>
        </w:rPr>
        <w:t xml:space="preserve">12.1. </w:t>
      </w:r>
      <w:r w:rsidRPr="00EC47C6">
        <w:rPr>
          <w:rFonts w:ascii="Arial" w:hAnsi="Arial" w:cs="Arial"/>
          <w:sz w:val="23"/>
          <w:szCs w:val="23"/>
        </w:rPr>
        <w:t>Os preços registrados manter-se-ão inalterados pelo período de vigência da Ata, admitida a revisão no caso de desequilíbrio da equação econômico-financeira inicial deste instrumento a partir de determinação estatal, cabendo-lhe no máximo o repasse do percentual determinado.</w:t>
      </w:r>
    </w:p>
    <w:p w:rsidR="002F2713" w:rsidRPr="00EC47C6" w:rsidRDefault="002F2713" w:rsidP="002F2713">
      <w:pPr>
        <w:jc w:val="both"/>
        <w:rPr>
          <w:rFonts w:ascii="Arial" w:hAnsi="Arial" w:cs="Arial"/>
          <w:sz w:val="23"/>
          <w:szCs w:val="23"/>
        </w:rPr>
      </w:pPr>
    </w:p>
    <w:p w:rsidR="002F2713" w:rsidRPr="00EC47C6" w:rsidRDefault="002F2713" w:rsidP="002F2713">
      <w:pPr>
        <w:tabs>
          <w:tab w:val="left" w:pos="2223"/>
        </w:tabs>
        <w:jc w:val="both"/>
        <w:rPr>
          <w:rFonts w:ascii="Arial" w:hAnsi="Arial" w:cs="Arial"/>
          <w:sz w:val="23"/>
          <w:szCs w:val="23"/>
        </w:rPr>
      </w:pPr>
      <w:r w:rsidRPr="00EC47C6">
        <w:rPr>
          <w:rFonts w:ascii="Arial" w:hAnsi="Arial" w:cs="Arial"/>
          <w:sz w:val="23"/>
          <w:szCs w:val="23"/>
        </w:rPr>
        <w:t xml:space="preserve">12.2. À detentora do registro de preços, quando for o caso, deverá formular a administração requerimento para a revisão dos preços registrados, comprovando a ocorrência de fato imprevisível ou previsível, porém com </w:t>
      </w:r>
      <w:r w:rsidR="005F718D" w:rsidRPr="00EC47C6">
        <w:rPr>
          <w:rFonts w:ascii="Arial" w:hAnsi="Arial" w:cs="Arial"/>
          <w:sz w:val="23"/>
          <w:szCs w:val="23"/>
        </w:rPr>
        <w:t>consequências</w:t>
      </w:r>
      <w:r w:rsidRPr="00EC47C6">
        <w:rPr>
          <w:rFonts w:ascii="Arial" w:hAnsi="Arial" w:cs="Arial"/>
          <w:sz w:val="23"/>
          <w:szCs w:val="23"/>
        </w:rPr>
        <w:t xml:space="preserve"> incalculáveis, que tenha onerado excessivamente as obrigações contraídas por ela.</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bCs/>
          <w:sz w:val="23"/>
          <w:szCs w:val="23"/>
        </w:rPr>
        <w:t>12.3.</w:t>
      </w:r>
      <w:r w:rsidRPr="00EC47C6">
        <w:rPr>
          <w:rFonts w:ascii="Arial" w:hAnsi="Arial" w:cs="Arial"/>
          <w:sz w:val="23"/>
          <w:szCs w:val="23"/>
        </w:rPr>
        <w:t xml:space="preserve"> Os preços relacionados na Ata de Registro de Preços poderão sofrer alterações obedecidas as disposições contidas no art. 65 da Lei n° 8.666/93.</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lastRenderedPageBreak/>
        <w:t>12.4. O preço registrado poderá ser revisto em decorrência de eventual redução daqueles praticados no mercado, ou de fato que eleve o custo dos bens registrados, cabendo ao órgão gerenciador da Ata negociar junto aos fornecedores.</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bCs/>
          <w:sz w:val="23"/>
          <w:szCs w:val="23"/>
        </w:rPr>
      </w:pPr>
      <w:r w:rsidRPr="00EC47C6">
        <w:rPr>
          <w:rFonts w:ascii="Arial" w:hAnsi="Arial" w:cs="Arial"/>
          <w:bCs/>
          <w:sz w:val="23"/>
          <w:szCs w:val="23"/>
        </w:rPr>
        <w:t xml:space="preserve">12.5. </w:t>
      </w:r>
      <w:r w:rsidRPr="00EC47C6">
        <w:rPr>
          <w:rFonts w:ascii="Arial" w:hAnsi="Arial" w:cs="Arial"/>
          <w:sz w:val="23"/>
          <w:szCs w:val="23"/>
        </w:rPr>
        <w:t xml:space="preserve">A </w:t>
      </w:r>
      <w:r w:rsidRPr="00EC47C6">
        <w:rPr>
          <w:rFonts w:ascii="Arial" w:hAnsi="Arial" w:cs="Arial"/>
          <w:bCs/>
          <w:sz w:val="23"/>
          <w:szCs w:val="23"/>
        </w:rPr>
        <w:t xml:space="preserve">cada pedido de revisão de preço deverá </w:t>
      </w:r>
      <w:r w:rsidRPr="00EC47C6">
        <w:rPr>
          <w:rFonts w:ascii="Arial" w:hAnsi="Arial" w:cs="Arial"/>
          <w:sz w:val="23"/>
          <w:szCs w:val="23"/>
        </w:rPr>
        <w:t xml:space="preserve">à </w:t>
      </w:r>
      <w:r w:rsidRPr="00EC47C6">
        <w:rPr>
          <w:rFonts w:ascii="Arial" w:hAnsi="Arial" w:cs="Arial"/>
          <w:bCs/>
          <w:sz w:val="23"/>
          <w:szCs w:val="23"/>
        </w:rPr>
        <w:t xml:space="preserve">contratada/detentora do registro de preços comprovar </w:t>
      </w:r>
      <w:r w:rsidRPr="00EC47C6">
        <w:rPr>
          <w:rFonts w:ascii="Arial" w:hAnsi="Arial" w:cs="Arial"/>
          <w:sz w:val="23"/>
          <w:szCs w:val="23"/>
        </w:rPr>
        <w:t xml:space="preserve">e </w:t>
      </w:r>
      <w:r w:rsidRPr="00EC47C6">
        <w:rPr>
          <w:rFonts w:ascii="Arial" w:hAnsi="Arial" w:cs="Arial"/>
          <w:bCs/>
          <w:sz w:val="23"/>
          <w:szCs w:val="23"/>
        </w:rPr>
        <w:t xml:space="preserve">justificar as alterações havidas </w:t>
      </w:r>
      <w:r w:rsidRPr="00EC47C6">
        <w:rPr>
          <w:rFonts w:ascii="Arial" w:hAnsi="Arial" w:cs="Arial"/>
          <w:sz w:val="23"/>
          <w:szCs w:val="23"/>
        </w:rPr>
        <w:t xml:space="preserve">à </w:t>
      </w:r>
      <w:r w:rsidRPr="00EC47C6">
        <w:rPr>
          <w:rFonts w:ascii="Arial" w:hAnsi="Arial" w:cs="Arial"/>
          <w:bCs/>
          <w:sz w:val="23"/>
          <w:szCs w:val="23"/>
        </w:rPr>
        <w:t xml:space="preserve">época da elaboração da proposta, demonstrando </w:t>
      </w:r>
      <w:r w:rsidRPr="00EC47C6">
        <w:rPr>
          <w:rFonts w:ascii="Arial" w:hAnsi="Arial" w:cs="Arial"/>
          <w:sz w:val="23"/>
          <w:szCs w:val="23"/>
        </w:rPr>
        <w:t xml:space="preserve">a </w:t>
      </w:r>
      <w:r w:rsidRPr="00EC47C6">
        <w:rPr>
          <w:rFonts w:ascii="Arial" w:hAnsi="Arial" w:cs="Arial"/>
          <w:bCs/>
          <w:sz w:val="23"/>
          <w:szCs w:val="23"/>
        </w:rPr>
        <w:t xml:space="preserve">nova composição do preço.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bCs/>
          <w:sz w:val="23"/>
          <w:szCs w:val="23"/>
        </w:rPr>
        <w:t>12.6.</w:t>
      </w:r>
      <w:r w:rsidRPr="00EC47C6">
        <w:rPr>
          <w:rFonts w:ascii="Arial" w:hAnsi="Arial" w:cs="Arial"/>
          <w:sz w:val="23"/>
          <w:szCs w:val="23"/>
        </w:rPr>
        <w:t xml:space="preserve"> No caso do detentor do Registro de Preços serem revendedor ou representante comercial deverão demonstrar de maneira clara, a composição do preço constante de sua proposta, com descrição das parcelas relativas ao valor de aquisição do produto com Notas Fiscais de Fábrica/Indústria, encargos em geral, lucro e participação percentual de cada item em relação ao preço final (Planilha de Custos). </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bCs/>
          <w:sz w:val="23"/>
          <w:szCs w:val="23"/>
        </w:rPr>
        <w:t xml:space="preserve">12.7. </w:t>
      </w:r>
      <w:r w:rsidRPr="00EC47C6">
        <w:rPr>
          <w:rFonts w:ascii="Arial" w:hAnsi="Arial" w:cs="Arial"/>
          <w:sz w:val="23"/>
          <w:szCs w:val="23"/>
        </w:rPr>
        <w:t xml:space="preserve">Na análise do pedido de revisão, dentre outros critérios, o órgão gerenciador adotará, para verificação dos preços constantes dos demonstrativos que acompanhem o pedido, pesquisa de mercado dentre empresas de reconhecido porte mercantil, produtoras e/ou comercializadoras, a ser realizada pela própria </w:t>
      </w:r>
      <w:r w:rsidR="00CE2F32">
        <w:rPr>
          <w:rFonts w:ascii="Arial" w:hAnsi="Arial" w:cs="Arial"/>
          <w:sz w:val="23"/>
          <w:szCs w:val="23"/>
        </w:rPr>
        <w:t>UND</w:t>
      </w:r>
      <w:r w:rsidRPr="00EC47C6">
        <w:rPr>
          <w:rFonts w:ascii="Arial" w:hAnsi="Arial" w:cs="Arial"/>
          <w:sz w:val="23"/>
          <w:szCs w:val="23"/>
        </w:rPr>
        <w:t xml:space="preserve">, utilizando-se, também, de índices setoriais ou outros adotados pelo Governo Federal, devendo a deliberação de deferimento ou indeferimento da alteração solicitada ser instruída com justificativa da escolha do critério e memória dos respectivos cálculos, para decisão da Administração no prazo de 15 (quinze) dias.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bCs/>
          <w:sz w:val="23"/>
          <w:szCs w:val="23"/>
        </w:rPr>
      </w:pPr>
      <w:r w:rsidRPr="00EC47C6">
        <w:rPr>
          <w:rFonts w:ascii="Arial" w:hAnsi="Arial" w:cs="Arial"/>
          <w:bCs/>
          <w:sz w:val="23"/>
          <w:szCs w:val="23"/>
        </w:rPr>
        <w:t>12.8.</w:t>
      </w:r>
      <w:r w:rsidRPr="00EC47C6">
        <w:rPr>
          <w:rFonts w:ascii="Arial" w:hAnsi="Arial" w:cs="Arial"/>
          <w:sz w:val="23"/>
          <w:szCs w:val="23"/>
        </w:rPr>
        <w:t xml:space="preserve"> O </w:t>
      </w:r>
      <w:r w:rsidRPr="00EC47C6">
        <w:rPr>
          <w:rFonts w:ascii="Arial" w:hAnsi="Arial" w:cs="Arial"/>
          <w:bCs/>
          <w:sz w:val="23"/>
          <w:szCs w:val="23"/>
        </w:rPr>
        <w:t xml:space="preserve">percentual diferencial entre os preços de mercado vigente </w:t>
      </w:r>
      <w:r w:rsidRPr="00EC47C6">
        <w:rPr>
          <w:rFonts w:ascii="Arial" w:hAnsi="Arial" w:cs="Arial"/>
          <w:sz w:val="23"/>
          <w:szCs w:val="23"/>
        </w:rPr>
        <w:t xml:space="preserve">à </w:t>
      </w:r>
      <w:r w:rsidRPr="00EC47C6">
        <w:rPr>
          <w:rFonts w:ascii="Arial" w:hAnsi="Arial" w:cs="Arial"/>
          <w:bCs/>
          <w:sz w:val="23"/>
          <w:szCs w:val="23"/>
        </w:rPr>
        <w:t xml:space="preserve">época do julgamento da licitação, devidamente apurado, </w:t>
      </w:r>
      <w:r w:rsidRPr="00EC47C6">
        <w:rPr>
          <w:rFonts w:ascii="Arial" w:hAnsi="Arial" w:cs="Arial"/>
          <w:sz w:val="23"/>
          <w:szCs w:val="23"/>
        </w:rPr>
        <w:t xml:space="preserve">e </w:t>
      </w:r>
      <w:r w:rsidRPr="00EC47C6">
        <w:rPr>
          <w:rFonts w:ascii="Arial" w:hAnsi="Arial" w:cs="Arial"/>
          <w:bCs/>
          <w:sz w:val="23"/>
          <w:szCs w:val="23"/>
        </w:rPr>
        <w:t xml:space="preserve">os propostos pela Contratada/Detentora do Registro de Preços serão mantidos durante toda </w:t>
      </w:r>
      <w:r w:rsidRPr="00EC47C6">
        <w:rPr>
          <w:rFonts w:ascii="Arial" w:hAnsi="Arial" w:cs="Arial"/>
          <w:sz w:val="23"/>
          <w:szCs w:val="23"/>
        </w:rPr>
        <w:t xml:space="preserve">a </w:t>
      </w:r>
      <w:r w:rsidRPr="00EC47C6">
        <w:rPr>
          <w:rFonts w:ascii="Arial" w:hAnsi="Arial" w:cs="Arial"/>
          <w:bCs/>
          <w:sz w:val="23"/>
          <w:szCs w:val="23"/>
        </w:rPr>
        <w:t xml:space="preserve">vigência do registro. </w:t>
      </w:r>
      <w:r w:rsidRPr="00EC47C6">
        <w:rPr>
          <w:rFonts w:ascii="Arial" w:hAnsi="Arial" w:cs="Arial"/>
          <w:sz w:val="23"/>
          <w:szCs w:val="23"/>
        </w:rPr>
        <w:t xml:space="preserve">O </w:t>
      </w:r>
      <w:r w:rsidRPr="00EC47C6">
        <w:rPr>
          <w:rFonts w:ascii="Arial" w:hAnsi="Arial" w:cs="Arial"/>
          <w:bCs/>
          <w:sz w:val="23"/>
          <w:szCs w:val="23"/>
        </w:rPr>
        <w:t xml:space="preserve">percentual não poderá ser alterado de forma </w:t>
      </w:r>
      <w:r w:rsidRPr="00EC47C6">
        <w:rPr>
          <w:rFonts w:ascii="Arial" w:hAnsi="Arial" w:cs="Arial"/>
          <w:sz w:val="23"/>
          <w:szCs w:val="23"/>
        </w:rPr>
        <w:t xml:space="preserve">a </w:t>
      </w:r>
      <w:r w:rsidRPr="00EC47C6">
        <w:rPr>
          <w:rFonts w:ascii="Arial" w:hAnsi="Arial" w:cs="Arial"/>
          <w:bCs/>
          <w:sz w:val="23"/>
          <w:szCs w:val="23"/>
        </w:rPr>
        <w:t xml:space="preserve">configurar reajuste econômico durante </w:t>
      </w:r>
      <w:r w:rsidRPr="00EC47C6">
        <w:rPr>
          <w:rFonts w:ascii="Arial" w:hAnsi="Arial" w:cs="Arial"/>
          <w:sz w:val="23"/>
          <w:szCs w:val="23"/>
        </w:rPr>
        <w:t xml:space="preserve">a </w:t>
      </w:r>
      <w:r w:rsidRPr="00EC47C6">
        <w:rPr>
          <w:rFonts w:ascii="Arial" w:hAnsi="Arial" w:cs="Arial"/>
          <w:bCs/>
          <w:sz w:val="23"/>
          <w:szCs w:val="23"/>
        </w:rPr>
        <w:t xml:space="preserve">vigência deste registro.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bCs/>
          <w:sz w:val="23"/>
          <w:szCs w:val="23"/>
        </w:rPr>
        <w:t xml:space="preserve">12.9. </w:t>
      </w:r>
      <w:r w:rsidRPr="00EC47C6">
        <w:rPr>
          <w:rFonts w:ascii="Arial" w:hAnsi="Arial" w:cs="Arial"/>
          <w:sz w:val="23"/>
          <w:szCs w:val="23"/>
        </w:rPr>
        <w:t>Caso o preço registrado seja superior à média dos preços de mercado, a PREFEITURA solicitará a contratada/Detentora do Registro de Preços, mediante correspondência, redução do preço registrado, de forma a adéquá-lo ao praticado no mercado.</w:t>
      </w:r>
    </w:p>
    <w:p w:rsidR="002F2713" w:rsidRPr="00EC47C6" w:rsidRDefault="002F2713" w:rsidP="002F2713">
      <w:pPr>
        <w:tabs>
          <w:tab w:val="left" w:pos="1245"/>
        </w:tabs>
        <w:jc w:val="both"/>
        <w:rPr>
          <w:rFonts w:ascii="Arial" w:hAnsi="Arial" w:cs="Arial"/>
          <w:sz w:val="23"/>
          <w:szCs w:val="23"/>
        </w:rPr>
      </w:pPr>
      <w:r w:rsidRPr="00EC47C6">
        <w:rPr>
          <w:rFonts w:ascii="Arial" w:hAnsi="Arial" w:cs="Arial"/>
          <w:sz w:val="23"/>
          <w:szCs w:val="23"/>
        </w:rPr>
        <w:tab/>
      </w:r>
    </w:p>
    <w:p w:rsidR="002F2713" w:rsidRPr="00EC47C6" w:rsidRDefault="002F2713" w:rsidP="002F2713">
      <w:pPr>
        <w:jc w:val="both"/>
        <w:rPr>
          <w:rFonts w:ascii="Arial" w:hAnsi="Arial" w:cs="Arial"/>
          <w:sz w:val="23"/>
          <w:szCs w:val="23"/>
        </w:rPr>
      </w:pPr>
      <w:r w:rsidRPr="00EC47C6">
        <w:rPr>
          <w:rFonts w:ascii="Arial" w:hAnsi="Arial" w:cs="Arial"/>
          <w:sz w:val="23"/>
          <w:szCs w:val="23"/>
        </w:rPr>
        <w:t>12.10. Caso o Fornecedor registrado se recuse a baixar os seus preços, o Órgão Gerenciador poderá liberar o fornecedor do  compromisso  assumido,  uma  vez   frustrada  a  negociação  e  convocar  os   demais   fornecedores   visando  a  igual oport</w:t>
      </w:r>
      <w:r w:rsidR="00CE2F32">
        <w:rPr>
          <w:rFonts w:ascii="Arial" w:hAnsi="Arial" w:cs="Arial"/>
          <w:sz w:val="23"/>
          <w:szCs w:val="23"/>
        </w:rPr>
        <w:t>UND</w:t>
      </w:r>
      <w:r w:rsidRPr="00EC47C6">
        <w:rPr>
          <w:rFonts w:ascii="Arial" w:hAnsi="Arial" w:cs="Arial"/>
          <w:sz w:val="23"/>
          <w:szCs w:val="23"/>
        </w:rPr>
        <w:t xml:space="preserve"> de negociação. </w:t>
      </w:r>
    </w:p>
    <w:p w:rsidR="002F2713" w:rsidRPr="00EC47C6" w:rsidRDefault="002F2713" w:rsidP="002F2713">
      <w:pPr>
        <w:jc w:val="both"/>
        <w:rPr>
          <w:rFonts w:ascii="Arial" w:hAnsi="Arial" w:cs="Arial"/>
          <w:sz w:val="23"/>
          <w:szCs w:val="23"/>
        </w:rPr>
      </w:pPr>
    </w:p>
    <w:p w:rsidR="002F2713" w:rsidRPr="00EC47C6" w:rsidRDefault="002F2713" w:rsidP="002F2713">
      <w:pPr>
        <w:jc w:val="both"/>
        <w:rPr>
          <w:rFonts w:ascii="Arial" w:hAnsi="Arial" w:cs="Arial"/>
          <w:sz w:val="23"/>
          <w:szCs w:val="23"/>
        </w:rPr>
      </w:pPr>
      <w:r w:rsidRPr="00EC47C6">
        <w:rPr>
          <w:rFonts w:ascii="Arial" w:hAnsi="Arial" w:cs="Arial"/>
          <w:sz w:val="23"/>
          <w:szCs w:val="23"/>
        </w:rPr>
        <w:t>12.11. Não serão reconhecidos e nem analisados pedidos de reequilíbrio econômico-financeiro não fundamentados e desacompanhados de documentos que comprovem as alegações/fatos aludidos no pedido.</w:t>
      </w:r>
    </w:p>
    <w:p w:rsidR="002F2713" w:rsidRPr="00EC47C6" w:rsidRDefault="002F2713" w:rsidP="002F2713">
      <w:pPr>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sz w:val="23"/>
          <w:szCs w:val="23"/>
        </w:rPr>
        <w:t>12.12. Pedido de reequilíbrio econômico-financeiro é procedimento excepcional, não se admitindo o seu manejo para corrigir distorções da equação econômico-financeira do registro que sejam decorrentes de preços inexeqüíveis (mergulho) propostos durante a licitação. Solicitações dessa natureza serão apenas analisadas, porém indeferidas pela Administração.</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sz w:val="23"/>
          <w:szCs w:val="23"/>
        </w:rPr>
        <w:t xml:space="preserve">12.13. Para todos os efeitos, contar-se-á o prazo para concessão de reajuste e/ou reequilíbrio econômico-financeiro, a partir do dia em que a contratada manifestar-se perante a </w:t>
      </w:r>
      <w:r w:rsidRPr="00EC47C6">
        <w:rPr>
          <w:rFonts w:ascii="Arial" w:hAnsi="Arial" w:cs="Arial"/>
          <w:sz w:val="23"/>
          <w:szCs w:val="23"/>
        </w:rPr>
        <w:lastRenderedPageBreak/>
        <w:t>Administração. Sob nenhum pretexto haverá reajuste e/ou reequilíbrio econômico-financeiro retroativo. Não haverá reajuste/ reequilíbrio econômico automático, devendo, por conseguinte, haver o requerimento da empresa.</w:t>
      </w:r>
    </w:p>
    <w:p w:rsidR="002F2713" w:rsidRPr="00EC47C6" w:rsidRDefault="002F2713" w:rsidP="002F2713">
      <w:pPr>
        <w:jc w:val="both"/>
        <w:rPr>
          <w:rFonts w:ascii="Arial" w:hAnsi="Arial" w:cs="Arial"/>
          <w:sz w:val="23"/>
          <w:szCs w:val="23"/>
        </w:rPr>
      </w:pPr>
    </w:p>
    <w:p w:rsidR="002F2713" w:rsidRDefault="002F2713" w:rsidP="002F2713">
      <w:pPr>
        <w:jc w:val="both"/>
        <w:rPr>
          <w:rFonts w:ascii="Arial" w:hAnsi="Arial" w:cs="Arial"/>
          <w:bCs/>
          <w:sz w:val="23"/>
          <w:szCs w:val="23"/>
        </w:rPr>
      </w:pPr>
      <w:r w:rsidRPr="00EC47C6">
        <w:rPr>
          <w:rFonts w:ascii="Arial" w:hAnsi="Arial" w:cs="Arial"/>
          <w:bCs/>
          <w:sz w:val="23"/>
          <w:szCs w:val="23"/>
        </w:rPr>
        <w:t>12.14.</w:t>
      </w:r>
      <w:r w:rsidRPr="00EC47C6">
        <w:rPr>
          <w:rFonts w:ascii="Arial" w:hAnsi="Arial" w:cs="Arial"/>
          <w:sz w:val="23"/>
          <w:szCs w:val="23"/>
        </w:rPr>
        <w:t xml:space="preserve"> É </w:t>
      </w:r>
      <w:r w:rsidRPr="00EC47C6">
        <w:rPr>
          <w:rFonts w:ascii="Arial" w:hAnsi="Arial" w:cs="Arial"/>
          <w:bCs/>
          <w:sz w:val="23"/>
          <w:szCs w:val="23"/>
        </w:rPr>
        <w:t xml:space="preserve">vedado </w:t>
      </w:r>
      <w:r w:rsidRPr="00EC47C6">
        <w:rPr>
          <w:rFonts w:ascii="Arial" w:hAnsi="Arial" w:cs="Arial"/>
          <w:sz w:val="23"/>
          <w:szCs w:val="23"/>
        </w:rPr>
        <w:t xml:space="preserve">à </w:t>
      </w:r>
      <w:r w:rsidRPr="00EC47C6">
        <w:rPr>
          <w:rFonts w:ascii="Arial" w:hAnsi="Arial" w:cs="Arial"/>
          <w:bCs/>
          <w:sz w:val="23"/>
          <w:szCs w:val="23"/>
        </w:rPr>
        <w:t xml:space="preserve">Contratada/Detentora do Registro de Preços interromper </w:t>
      </w:r>
      <w:r w:rsidRPr="00EC47C6">
        <w:rPr>
          <w:rFonts w:ascii="Arial" w:hAnsi="Arial" w:cs="Arial"/>
          <w:sz w:val="23"/>
          <w:szCs w:val="23"/>
        </w:rPr>
        <w:t xml:space="preserve">o </w:t>
      </w:r>
      <w:r w:rsidRPr="00EC47C6">
        <w:rPr>
          <w:rFonts w:ascii="Arial" w:hAnsi="Arial" w:cs="Arial"/>
          <w:bCs/>
          <w:sz w:val="23"/>
          <w:szCs w:val="23"/>
        </w:rPr>
        <w:t xml:space="preserve">fornecimento enquanto aguarda </w:t>
      </w:r>
      <w:r w:rsidRPr="00EC47C6">
        <w:rPr>
          <w:rFonts w:ascii="Arial" w:hAnsi="Arial" w:cs="Arial"/>
          <w:sz w:val="23"/>
          <w:szCs w:val="23"/>
        </w:rPr>
        <w:t xml:space="preserve">o </w:t>
      </w:r>
      <w:r w:rsidRPr="00EC47C6">
        <w:rPr>
          <w:rFonts w:ascii="Arial" w:hAnsi="Arial" w:cs="Arial"/>
          <w:bCs/>
          <w:sz w:val="23"/>
          <w:szCs w:val="23"/>
        </w:rPr>
        <w:t xml:space="preserve">trâmite do processo de revisão de preços, estando, neste caso, sujeita às sanções previstas nesta ATA. </w:t>
      </w:r>
    </w:p>
    <w:p w:rsidR="009F6E9A" w:rsidRPr="00EC47C6" w:rsidRDefault="009F6E9A" w:rsidP="002F2713">
      <w:pPr>
        <w:jc w:val="both"/>
        <w:rPr>
          <w:rFonts w:ascii="Arial" w:hAnsi="Arial" w:cs="Arial"/>
          <w:bCs/>
          <w:sz w:val="23"/>
          <w:szCs w:val="23"/>
        </w:rPr>
      </w:pPr>
    </w:p>
    <w:p w:rsidR="002F2713" w:rsidRPr="00EC47C6" w:rsidRDefault="002F2713" w:rsidP="002F2713">
      <w:pPr>
        <w:jc w:val="both"/>
        <w:rPr>
          <w:rFonts w:ascii="Arial" w:hAnsi="Arial" w:cs="Arial"/>
          <w:bCs/>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 TERCEIRA</w:t>
      </w: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 xml:space="preserve">DAS SANÇÕES ADMINISTRATIVAS </w:t>
      </w:r>
    </w:p>
    <w:p w:rsidR="002F2713" w:rsidRPr="00EC47C6" w:rsidRDefault="002F2713" w:rsidP="002F2713">
      <w:pPr>
        <w:pStyle w:val="Corpodetexto"/>
        <w:ind w:left="284"/>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 </w:t>
      </w:r>
      <w:r w:rsidRPr="00EC47C6">
        <w:rPr>
          <w:rFonts w:ascii="Arial" w:hAnsi="Arial" w:cs="Arial"/>
          <w:sz w:val="23"/>
          <w:szCs w:val="23"/>
        </w:rPr>
        <w:t>A detentora do registro de preços que descumprir quaisquer das condições deste instrumento ficará sujeita às penalidades previstas na Lei nº 10.520/2002, bem como nos art. 86 e 87 da Lei 8.666/93, fixadas com base no valor total da contratação, quais sejam:</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13.1.1. </w:t>
      </w:r>
      <w:r w:rsidRPr="00EC47C6">
        <w:rPr>
          <w:rFonts w:ascii="Arial" w:hAnsi="Arial" w:cs="Arial"/>
          <w:sz w:val="23"/>
          <w:szCs w:val="23"/>
        </w:rPr>
        <w:t>Por atraso injustificado na entrega dos produtos: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13.1.1.1. </w:t>
      </w:r>
      <w:r w:rsidRPr="00EC47C6">
        <w:rPr>
          <w:rFonts w:ascii="Arial" w:hAnsi="Arial" w:cs="Arial"/>
          <w:sz w:val="23"/>
          <w:szCs w:val="23"/>
        </w:rPr>
        <w:t>Atraso de até 10 (dez) dias, multa diária de 0,25% (vinte e cinco centésimos por</w:t>
      </w: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sz w:val="23"/>
          <w:szCs w:val="23"/>
        </w:rPr>
        <w:t>cento) sobre o valor da contratação;</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13.1.1.2. </w:t>
      </w:r>
      <w:r w:rsidRPr="00EC47C6">
        <w:rPr>
          <w:rFonts w:ascii="Arial" w:hAnsi="Arial" w:cs="Arial"/>
          <w:sz w:val="23"/>
          <w:szCs w:val="23"/>
        </w:rPr>
        <w:t>Atraso superior a 10 (dez) dias, multa diária de 0,50% (cinqüenta centésimos por cento), sobre o valor da contratação, aplicado sobre o total dos dias em atraso, sem prejuízo das demais cominações legais;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13.1.1.3. </w:t>
      </w:r>
      <w:r w:rsidRPr="00EC47C6">
        <w:rPr>
          <w:rFonts w:ascii="Arial" w:hAnsi="Arial" w:cs="Arial"/>
          <w:sz w:val="23"/>
          <w:szCs w:val="23"/>
        </w:rPr>
        <w:t>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13.1.2. </w:t>
      </w:r>
      <w:r w:rsidRPr="00EC47C6">
        <w:rPr>
          <w:rFonts w:ascii="Arial" w:hAnsi="Arial" w:cs="Arial"/>
          <w:sz w:val="23"/>
          <w:szCs w:val="23"/>
        </w:rPr>
        <w:t>Pela inexecução parcial ou total das condições estabelecidas nesta ATA, a Prefeitura Municipal poderá, garantida a prévia defesa, aplicar, também, as seguintes sanções:</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13.1.2.1. </w:t>
      </w:r>
      <w:r w:rsidRPr="00EC47C6">
        <w:rPr>
          <w:rFonts w:ascii="Arial" w:hAnsi="Arial" w:cs="Arial"/>
          <w:sz w:val="23"/>
          <w:szCs w:val="23"/>
        </w:rPr>
        <w:t>advertência por escrito,</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13.1.2.2. </w:t>
      </w:r>
      <w:r w:rsidRPr="00EC47C6">
        <w:rPr>
          <w:rFonts w:ascii="Arial" w:hAnsi="Arial" w:cs="Arial"/>
          <w:sz w:val="23"/>
          <w:szCs w:val="23"/>
        </w:rPr>
        <w:t>multa de até 20% (vinte por cento) sobre o valor homologado, atualizado, recolhida no prazo de 15 (quinze) dias corridos, contados da comunicação oficial, sem  embargo de indenização dos prejuízos porventura causados a Prefeitura;</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13.1.2.3. </w:t>
      </w:r>
      <w:r w:rsidRPr="00EC47C6">
        <w:rPr>
          <w:rFonts w:ascii="Arial" w:hAnsi="Arial" w:cs="Arial"/>
          <w:sz w:val="23"/>
          <w:szCs w:val="23"/>
        </w:rPr>
        <w:t>suspensão temporária de participação em licitação e impedimento de licitar e contratar com a Administração Pública, bem como o cancelamento de seu certificado de registro cadastral no cadastro de fornecedores da Prefeitura Municipal de Itaúba/MT por prazo não superior a 02 (dois) anos.</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13.1.2.4. Declaração de inidoneidade para licitar junto à Administração Pública, enquanto perdurarem os motivos determinantes da punição, ou até que seja promovida a reabilitação </w:t>
      </w:r>
      <w:r w:rsidRPr="00EC47C6">
        <w:rPr>
          <w:rFonts w:ascii="Arial" w:hAnsi="Arial" w:cs="Arial"/>
          <w:w w:val="98"/>
          <w:sz w:val="23"/>
          <w:szCs w:val="23"/>
        </w:rPr>
        <w:lastRenderedPageBreak/>
        <w:t>perante a própria autoridade que aplicou a penalidade, de acordo com o inciso  IV do artigo 87 da Lei  n.  8.666/93,  c/c artigo 7º da Lei n. 10.520/2002;</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13.2. </w:t>
      </w:r>
      <w:r w:rsidRPr="00EC47C6">
        <w:rPr>
          <w:rFonts w:ascii="Arial" w:hAnsi="Arial" w:cs="Arial"/>
          <w:sz w:val="23"/>
          <w:szCs w:val="23"/>
        </w:rPr>
        <w:t>As multas serão descontadas dos créditos da empresa detentora da ata ou cobradas administrativa ou judicialmente.</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13.3. </w:t>
      </w:r>
      <w:r w:rsidRPr="00EC47C6">
        <w:rPr>
          <w:rFonts w:ascii="Arial" w:hAnsi="Arial" w:cs="Arial"/>
          <w:sz w:val="23"/>
          <w:szCs w:val="23"/>
        </w:rPr>
        <w:t xml:space="preserve">As penalidades previstas neste item têm caráter de sanção administrativa, </w:t>
      </w:r>
      <w:r w:rsidR="00C77967" w:rsidRPr="00EC47C6">
        <w:rPr>
          <w:rFonts w:ascii="Arial" w:hAnsi="Arial" w:cs="Arial"/>
          <w:sz w:val="23"/>
          <w:szCs w:val="23"/>
        </w:rPr>
        <w:t>consequentemente</w:t>
      </w:r>
      <w:r w:rsidRPr="00EC47C6">
        <w:rPr>
          <w:rFonts w:ascii="Arial" w:hAnsi="Arial" w:cs="Arial"/>
          <w:sz w:val="23"/>
          <w:szCs w:val="23"/>
        </w:rPr>
        <w:t>, a sua aplicação não exime a empresa detentora da ata, da reparação das eventuais perdas e danos que seu ato venha acarretar a Prefeitura.</w:t>
      </w:r>
    </w:p>
    <w:p w:rsidR="002F2713" w:rsidRPr="00EC47C6" w:rsidRDefault="002F2713" w:rsidP="002F2713">
      <w:pPr>
        <w:autoSpaceDE w:val="0"/>
        <w:autoSpaceDN w:val="0"/>
        <w:adjustRightInd w:val="0"/>
        <w:jc w:val="both"/>
        <w:rPr>
          <w:rFonts w:ascii="Arial" w:hAnsi="Arial" w:cs="Arial"/>
          <w:sz w:val="23"/>
          <w:szCs w:val="23"/>
        </w:rPr>
      </w:pPr>
    </w:p>
    <w:p w:rsidR="002F2713" w:rsidRPr="00EC47C6" w:rsidRDefault="002F2713" w:rsidP="002F2713">
      <w:pPr>
        <w:autoSpaceDE w:val="0"/>
        <w:autoSpaceDN w:val="0"/>
        <w:adjustRightInd w:val="0"/>
        <w:jc w:val="both"/>
        <w:rPr>
          <w:rFonts w:ascii="Arial" w:hAnsi="Arial" w:cs="Arial"/>
          <w:sz w:val="23"/>
          <w:szCs w:val="23"/>
        </w:rPr>
      </w:pPr>
      <w:r w:rsidRPr="00EC47C6">
        <w:rPr>
          <w:rFonts w:ascii="Arial" w:hAnsi="Arial" w:cs="Arial"/>
          <w:bCs/>
          <w:sz w:val="23"/>
          <w:szCs w:val="23"/>
        </w:rPr>
        <w:t xml:space="preserve">13.4. </w:t>
      </w:r>
      <w:r w:rsidRPr="00EC47C6">
        <w:rPr>
          <w:rFonts w:ascii="Arial" w:hAnsi="Arial" w:cs="Arial"/>
          <w:sz w:val="23"/>
          <w:szCs w:val="23"/>
        </w:rPr>
        <w:t>As penalidades são independentes e a aplicação de uma não exclui a das demais, quando cabíveis.</w:t>
      </w:r>
    </w:p>
    <w:p w:rsidR="002F2713" w:rsidRPr="00EC47C6" w:rsidRDefault="002F2713" w:rsidP="002F2713">
      <w:pPr>
        <w:autoSpaceDE w:val="0"/>
        <w:autoSpaceDN w:val="0"/>
        <w:adjustRightInd w:val="0"/>
        <w:jc w:val="both"/>
        <w:rPr>
          <w:rFonts w:ascii="Arial" w:hAnsi="Arial" w:cs="Arial"/>
          <w:bCs/>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13.5.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2F2713" w:rsidRPr="00EC47C6" w:rsidRDefault="002F2713" w:rsidP="002F2713">
      <w:pPr>
        <w:jc w:val="both"/>
        <w:rPr>
          <w:rFonts w:ascii="Arial" w:hAnsi="Arial" w:cs="Arial"/>
          <w:w w:val="98"/>
          <w:sz w:val="23"/>
          <w:szCs w:val="23"/>
        </w:rPr>
      </w:pPr>
    </w:p>
    <w:p w:rsidR="002F2713" w:rsidRDefault="002F2713" w:rsidP="002F2713">
      <w:pPr>
        <w:jc w:val="both"/>
        <w:rPr>
          <w:rFonts w:ascii="Arial" w:hAnsi="Arial" w:cs="Arial"/>
          <w:w w:val="98"/>
          <w:sz w:val="23"/>
          <w:szCs w:val="23"/>
        </w:rPr>
      </w:pPr>
      <w:r w:rsidRPr="00EC47C6">
        <w:rPr>
          <w:rFonts w:ascii="Arial" w:hAnsi="Arial" w:cs="Arial"/>
          <w:w w:val="98"/>
          <w:sz w:val="23"/>
          <w:szCs w:val="23"/>
        </w:rPr>
        <w:t>13.6. Serão publicadas no Diário Oficial do Estado de Mato Grosso as sanções administrativas previstas no item 13.1.2.3 e 13.1.2.4, desta Ata, inclusive a reabilitação perante a Administração Pública.</w:t>
      </w:r>
    </w:p>
    <w:p w:rsidR="00FB4A9A" w:rsidRPr="00EC47C6" w:rsidRDefault="00FB4A9A" w:rsidP="002F2713">
      <w:pPr>
        <w:jc w:val="both"/>
        <w:rPr>
          <w:rFonts w:ascii="Arial" w:hAnsi="Arial" w:cs="Arial"/>
          <w:w w:val="98"/>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 QUARTA</w:t>
      </w: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 xml:space="preserve">DA DOTAÇÃO ORÇAMENTÁRIA </w:t>
      </w:r>
    </w:p>
    <w:p w:rsidR="002F2713" w:rsidRPr="00EC47C6" w:rsidRDefault="002F2713" w:rsidP="002F2713">
      <w:pPr>
        <w:pStyle w:val="Corpodetexto"/>
        <w:ind w:left="284"/>
        <w:rPr>
          <w:rFonts w:ascii="Arial" w:hAnsi="Arial" w:cs="Arial"/>
          <w:sz w:val="23"/>
          <w:szCs w:val="23"/>
        </w:rPr>
      </w:pPr>
    </w:p>
    <w:p w:rsidR="002F2713" w:rsidRDefault="002F2713" w:rsidP="002F2713">
      <w:pPr>
        <w:jc w:val="both"/>
        <w:rPr>
          <w:rFonts w:ascii="Arial" w:hAnsi="Arial" w:cs="Arial"/>
          <w:w w:val="98"/>
          <w:sz w:val="23"/>
          <w:szCs w:val="23"/>
        </w:rPr>
      </w:pPr>
      <w:r w:rsidRPr="00EC47C6">
        <w:rPr>
          <w:rFonts w:ascii="Arial" w:hAnsi="Arial" w:cs="Arial"/>
          <w:w w:val="98"/>
          <w:sz w:val="23"/>
          <w:szCs w:val="23"/>
        </w:rPr>
        <w:t>14.1. As despesas decorrentes das contratações oriundas da presente Ata, correrão à conta de dotação orçamentária, indicada no momento oportuno, nos processos administrativos de utilização da Ata.</w:t>
      </w:r>
    </w:p>
    <w:p w:rsidR="00841BF4" w:rsidRPr="00EC47C6" w:rsidRDefault="00841BF4" w:rsidP="002F2713">
      <w:pPr>
        <w:jc w:val="both"/>
        <w:rPr>
          <w:rFonts w:ascii="Arial" w:hAnsi="Arial" w:cs="Arial"/>
          <w:w w:val="98"/>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 QUINTA</w:t>
      </w:r>
    </w:p>
    <w:p w:rsidR="002F2713" w:rsidRPr="00EC47C6" w:rsidRDefault="002F2713" w:rsidP="002F2713">
      <w:pPr>
        <w:jc w:val="center"/>
        <w:rPr>
          <w:rFonts w:ascii="Arial" w:hAnsi="Arial" w:cs="Arial"/>
          <w:b/>
          <w:i/>
          <w:sz w:val="23"/>
          <w:szCs w:val="23"/>
        </w:rPr>
      </w:pPr>
      <w:r w:rsidRPr="00EC47C6">
        <w:rPr>
          <w:rFonts w:ascii="Arial" w:hAnsi="Arial" w:cs="Arial"/>
          <w:b/>
          <w:i/>
          <w:sz w:val="23"/>
          <w:szCs w:val="23"/>
        </w:rPr>
        <w:t>DO CONTRATO</w:t>
      </w:r>
    </w:p>
    <w:p w:rsidR="002F2713" w:rsidRPr="00EC47C6" w:rsidRDefault="002F2713" w:rsidP="002F2713">
      <w:pPr>
        <w:jc w:val="both"/>
        <w:rPr>
          <w:rFonts w:ascii="Arial" w:hAnsi="Arial" w:cs="Arial"/>
          <w:w w:val="98"/>
          <w:sz w:val="23"/>
          <w:szCs w:val="23"/>
        </w:rPr>
      </w:pPr>
    </w:p>
    <w:p w:rsidR="002F2713" w:rsidRPr="00EC47C6" w:rsidRDefault="002F2713" w:rsidP="009F6E9A">
      <w:pPr>
        <w:jc w:val="both"/>
        <w:rPr>
          <w:rFonts w:ascii="Arial" w:hAnsi="Arial" w:cs="Arial"/>
          <w:w w:val="98"/>
          <w:sz w:val="23"/>
          <w:szCs w:val="23"/>
        </w:rPr>
      </w:pPr>
      <w:r w:rsidRPr="00EC47C6">
        <w:rPr>
          <w:rFonts w:ascii="Arial" w:hAnsi="Arial" w:cs="Arial"/>
          <w:w w:val="98"/>
          <w:sz w:val="23"/>
          <w:szCs w:val="23"/>
        </w:rPr>
        <w:t>15.1. O Contrato, no caso de utilização da presente Ata de Registro de Preços, poderá, a critério desta Prefeitura, ser substituído pela Nota de Empenho na forma do artigo 62, “caput” e parágrafo 4º, da Lei 8.666/93.</w:t>
      </w:r>
    </w:p>
    <w:p w:rsidR="002F2713" w:rsidRPr="00EC47C6" w:rsidRDefault="002F2713" w:rsidP="009F6E9A">
      <w:pPr>
        <w:pStyle w:val="Corpodetexto"/>
        <w:jc w:val="center"/>
        <w:rPr>
          <w:rFonts w:ascii="Arial" w:hAnsi="Arial" w:cs="Arial"/>
          <w:b/>
          <w:bCs/>
          <w:i/>
          <w:sz w:val="23"/>
          <w:szCs w:val="23"/>
          <w:lang w:val="pt-BR"/>
        </w:rPr>
      </w:pPr>
    </w:p>
    <w:p w:rsidR="002F2713" w:rsidRPr="00EC47C6" w:rsidRDefault="002F2713" w:rsidP="009F6E9A">
      <w:pPr>
        <w:pStyle w:val="Corpodetexto"/>
        <w:jc w:val="center"/>
        <w:rPr>
          <w:rFonts w:ascii="Arial" w:hAnsi="Arial" w:cs="Arial"/>
          <w:b/>
          <w:bCs/>
          <w:i/>
          <w:sz w:val="23"/>
          <w:szCs w:val="23"/>
        </w:rPr>
      </w:pPr>
      <w:r w:rsidRPr="00EC47C6">
        <w:rPr>
          <w:rFonts w:ascii="Arial" w:hAnsi="Arial" w:cs="Arial"/>
          <w:b/>
          <w:bCs/>
          <w:i/>
          <w:sz w:val="23"/>
          <w:szCs w:val="23"/>
        </w:rPr>
        <w:t>CLÁUSULA DÉCIMA SEXTA</w:t>
      </w:r>
    </w:p>
    <w:p w:rsidR="002F2713" w:rsidRPr="00EC47C6" w:rsidRDefault="002F2713" w:rsidP="009F6E9A">
      <w:pPr>
        <w:jc w:val="center"/>
        <w:rPr>
          <w:rFonts w:ascii="Arial" w:hAnsi="Arial" w:cs="Arial"/>
          <w:b/>
          <w:i/>
          <w:sz w:val="23"/>
          <w:szCs w:val="23"/>
        </w:rPr>
      </w:pPr>
      <w:r w:rsidRPr="00EC47C6">
        <w:rPr>
          <w:rFonts w:ascii="Arial" w:hAnsi="Arial" w:cs="Arial"/>
          <w:b/>
          <w:i/>
          <w:sz w:val="23"/>
          <w:szCs w:val="23"/>
        </w:rPr>
        <w:t>DA FISCALIZAÇÃO DO FORNECIMENTO</w:t>
      </w:r>
    </w:p>
    <w:p w:rsidR="002F2713" w:rsidRPr="00EC47C6" w:rsidRDefault="002F2713" w:rsidP="009F6E9A">
      <w:pPr>
        <w:pStyle w:val="Corpodetexto"/>
        <w:tabs>
          <w:tab w:val="left" w:pos="1701"/>
        </w:tabs>
        <w:rPr>
          <w:rFonts w:ascii="Arial" w:hAnsi="Arial" w:cs="Arial"/>
          <w:sz w:val="23"/>
          <w:szCs w:val="23"/>
          <w:lang w:val="pt-BR"/>
        </w:rPr>
      </w:pPr>
    </w:p>
    <w:p w:rsidR="002F2713" w:rsidRPr="00EC47C6" w:rsidRDefault="002F2713" w:rsidP="009F6E9A">
      <w:pPr>
        <w:pStyle w:val="NormalWeb"/>
        <w:spacing w:before="0" w:beforeAutospacing="0" w:after="0" w:afterAutospacing="0"/>
        <w:jc w:val="both"/>
        <w:rPr>
          <w:rFonts w:ascii="Arial" w:hAnsi="Arial" w:cs="Arial"/>
          <w:sz w:val="23"/>
          <w:szCs w:val="23"/>
        </w:rPr>
      </w:pPr>
      <w:r w:rsidRPr="00EC47C6">
        <w:rPr>
          <w:rFonts w:ascii="Arial" w:hAnsi="Arial" w:cs="Arial"/>
          <w:color w:val="000000"/>
          <w:sz w:val="23"/>
          <w:szCs w:val="23"/>
          <w:lang w:eastAsia="en-US"/>
        </w:rPr>
        <w:t>16</w:t>
      </w:r>
      <w:r w:rsidRPr="00EC47C6">
        <w:rPr>
          <w:rFonts w:ascii="Arial" w:hAnsi="Arial" w:cs="Arial"/>
          <w:sz w:val="23"/>
          <w:szCs w:val="23"/>
        </w:rPr>
        <w:t>.1. A Prefeitura Municipal de Itaúba/MT, exercerá o acompanhamento da utilização da Ata de Registro de Preços, designando formalmente, para esse fim, um representante, como Fiscal, que promoverá o acompanhamento e a fiscalização da entrega dos produtos, sob os aspectos qualitativo e quantitativo, anotando em registro próprio os fatos que, a seu critério, exijam medidas corretivas da parte contratada, cabendo-lhe o recebimento e “atesto” da entrega e o encaminhamento das notas fiscais/faturas para pagamento na forma estabelecida na Ata de Registro de Preços.</w:t>
      </w:r>
    </w:p>
    <w:p w:rsidR="002F2713" w:rsidRPr="00EC47C6" w:rsidRDefault="002F2713" w:rsidP="009F6E9A">
      <w:pPr>
        <w:pStyle w:val="NormalWeb"/>
        <w:spacing w:before="0" w:beforeAutospacing="0" w:after="0" w:afterAutospacing="0"/>
        <w:jc w:val="both"/>
        <w:rPr>
          <w:rFonts w:ascii="Arial" w:hAnsi="Arial" w:cs="Arial"/>
          <w:sz w:val="23"/>
          <w:szCs w:val="23"/>
        </w:rPr>
      </w:pPr>
    </w:p>
    <w:p w:rsidR="002F2713" w:rsidRPr="00EC47C6" w:rsidRDefault="002F2713" w:rsidP="009F6E9A">
      <w:pPr>
        <w:pStyle w:val="Corpodetexto"/>
        <w:tabs>
          <w:tab w:val="left" w:pos="1701"/>
        </w:tabs>
        <w:rPr>
          <w:rFonts w:ascii="Arial" w:hAnsi="Arial" w:cs="Arial"/>
          <w:sz w:val="23"/>
          <w:szCs w:val="23"/>
        </w:rPr>
      </w:pPr>
      <w:r w:rsidRPr="00EC47C6">
        <w:rPr>
          <w:rFonts w:ascii="Arial" w:hAnsi="Arial" w:cs="Arial"/>
          <w:sz w:val="23"/>
          <w:szCs w:val="23"/>
        </w:rPr>
        <w:lastRenderedPageBreak/>
        <w:t>16.2. As solicitações, reclamações, exigências, observações e ocorrências relacionadas com a execução do objeto desta ATA, serão registradas, pela CONTRATANTE, no livro de ocorrências, constituindo tais registros, documentos legais.</w:t>
      </w:r>
    </w:p>
    <w:p w:rsidR="002F2713" w:rsidRPr="00EC47C6" w:rsidRDefault="002F2713" w:rsidP="009F6E9A">
      <w:pPr>
        <w:pStyle w:val="Corpodetexto"/>
        <w:tabs>
          <w:tab w:val="left" w:pos="1701"/>
        </w:tabs>
        <w:rPr>
          <w:rFonts w:ascii="Arial" w:hAnsi="Arial" w:cs="Arial"/>
          <w:sz w:val="23"/>
          <w:szCs w:val="23"/>
          <w:lang w:val="pt-BR"/>
        </w:rPr>
      </w:pPr>
    </w:p>
    <w:p w:rsidR="002F2713" w:rsidRPr="00EC47C6" w:rsidRDefault="002F2713" w:rsidP="009F6E9A">
      <w:pPr>
        <w:widowControl w:val="0"/>
        <w:jc w:val="both"/>
        <w:rPr>
          <w:rFonts w:ascii="Arial" w:hAnsi="Arial" w:cs="Arial"/>
          <w:sz w:val="23"/>
          <w:szCs w:val="23"/>
          <w:lang w:eastAsia="en-US"/>
        </w:rPr>
      </w:pPr>
      <w:r w:rsidRPr="00EC47C6">
        <w:rPr>
          <w:rFonts w:ascii="Arial" w:hAnsi="Arial" w:cs="Arial"/>
          <w:sz w:val="23"/>
          <w:szCs w:val="23"/>
        </w:rPr>
        <w:t xml:space="preserve">16.3 Fica designado através da </w:t>
      </w:r>
      <w:r w:rsidRPr="00EC47C6">
        <w:rPr>
          <w:rFonts w:ascii="Arial" w:hAnsi="Arial" w:cs="Arial"/>
          <w:b/>
          <w:sz w:val="23"/>
          <w:szCs w:val="23"/>
        </w:rPr>
        <w:t>PORTARIA N.º</w:t>
      </w:r>
      <w:r w:rsidR="009A7A02">
        <w:rPr>
          <w:rFonts w:ascii="Arial" w:hAnsi="Arial" w:cs="Arial"/>
          <w:b/>
          <w:sz w:val="23"/>
          <w:szCs w:val="23"/>
        </w:rPr>
        <w:t xml:space="preserve"> 081/2017</w:t>
      </w:r>
      <w:r w:rsidRPr="00EC47C6">
        <w:rPr>
          <w:rFonts w:ascii="Arial" w:hAnsi="Arial" w:cs="Arial"/>
          <w:sz w:val="23"/>
          <w:szCs w:val="23"/>
        </w:rPr>
        <w:t xml:space="preserve">, os servidores abaixo </w:t>
      </w:r>
      <w:r w:rsidRPr="00EC47C6">
        <w:rPr>
          <w:rFonts w:ascii="Arial" w:hAnsi="Arial" w:cs="Arial"/>
          <w:sz w:val="23"/>
          <w:szCs w:val="23"/>
          <w:lang w:eastAsia="en-US"/>
        </w:rPr>
        <w:t>para assistir e subsidiar o gerenciamento da presente Ata de Registro de Preços:</w:t>
      </w:r>
    </w:p>
    <w:p w:rsidR="002F2713" w:rsidRPr="00EC47C6" w:rsidRDefault="002F2713" w:rsidP="009F6E9A">
      <w:pPr>
        <w:widowControl w:val="0"/>
        <w:jc w:val="both"/>
        <w:rPr>
          <w:rFonts w:ascii="Arial" w:hAnsi="Arial" w:cs="Arial"/>
          <w:sz w:val="23"/>
          <w:szCs w:val="23"/>
          <w:lang w:eastAsia="en-US"/>
        </w:rPr>
      </w:pPr>
    </w:p>
    <w:tbl>
      <w:tblPr>
        <w:tblW w:w="5000" w:type="pct"/>
        <w:tblBorders>
          <w:insideH w:val="single" w:sz="18" w:space="0" w:color="FFFFFF"/>
          <w:insideV w:val="single" w:sz="18" w:space="0" w:color="FFFFFF"/>
        </w:tblBorders>
        <w:tblLook w:val="01E0"/>
      </w:tblPr>
      <w:tblGrid>
        <w:gridCol w:w="1770"/>
        <w:gridCol w:w="5818"/>
        <w:gridCol w:w="2267"/>
      </w:tblGrid>
      <w:tr w:rsidR="002F2713" w:rsidRPr="00EC47C6" w:rsidTr="007D6526">
        <w:trPr>
          <w:trHeight w:val="300"/>
        </w:trPr>
        <w:tc>
          <w:tcPr>
            <w:tcW w:w="898" w:type="pct"/>
            <w:tcBorders>
              <w:top w:val="nil"/>
              <w:left w:val="nil"/>
            </w:tcBorders>
            <w:shd w:val="pct20" w:color="000000" w:fill="FFFFFF"/>
          </w:tcPr>
          <w:p w:rsidR="002F2713" w:rsidRPr="00EC47C6" w:rsidRDefault="002F2713" w:rsidP="009F6E9A">
            <w:pPr>
              <w:widowControl w:val="0"/>
              <w:jc w:val="center"/>
              <w:rPr>
                <w:rFonts w:ascii="Arial" w:hAnsi="Arial" w:cs="Arial"/>
                <w:b/>
                <w:bCs/>
                <w:sz w:val="23"/>
                <w:szCs w:val="23"/>
              </w:rPr>
            </w:pPr>
            <w:r w:rsidRPr="00EC47C6">
              <w:rPr>
                <w:rFonts w:ascii="Arial" w:hAnsi="Arial" w:cs="Arial"/>
                <w:b/>
                <w:bCs/>
                <w:sz w:val="23"/>
                <w:szCs w:val="23"/>
              </w:rPr>
              <w:t>SERVIDOR</w:t>
            </w:r>
          </w:p>
        </w:tc>
        <w:tc>
          <w:tcPr>
            <w:tcW w:w="2952" w:type="pct"/>
            <w:tcBorders>
              <w:top w:val="nil"/>
            </w:tcBorders>
            <w:shd w:val="pct20" w:color="000000" w:fill="FFFFFF"/>
          </w:tcPr>
          <w:p w:rsidR="002F2713" w:rsidRPr="00EC47C6" w:rsidRDefault="002F2713" w:rsidP="009F6E9A">
            <w:pPr>
              <w:widowControl w:val="0"/>
              <w:jc w:val="center"/>
              <w:rPr>
                <w:rFonts w:ascii="Arial" w:hAnsi="Arial" w:cs="Arial"/>
                <w:b/>
                <w:bCs/>
                <w:sz w:val="23"/>
                <w:szCs w:val="23"/>
              </w:rPr>
            </w:pPr>
            <w:r w:rsidRPr="00EC47C6">
              <w:rPr>
                <w:rFonts w:ascii="Arial" w:hAnsi="Arial" w:cs="Arial"/>
                <w:b/>
                <w:bCs/>
                <w:sz w:val="23"/>
                <w:szCs w:val="23"/>
              </w:rPr>
              <w:t>NOME</w:t>
            </w:r>
          </w:p>
        </w:tc>
        <w:tc>
          <w:tcPr>
            <w:tcW w:w="1150" w:type="pct"/>
            <w:tcBorders>
              <w:top w:val="nil"/>
              <w:right w:val="nil"/>
            </w:tcBorders>
            <w:shd w:val="pct20" w:color="000000" w:fill="FFFFFF"/>
            <w:noWrap/>
          </w:tcPr>
          <w:p w:rsidR="002F2713" w:rsidRPr="00EC47C6" w:rsidRDefault="002F2713" w:rsidP="009F6E9A">
            <w:pPr>
              <w:widowControl w:val="0"/>
              <w:jc w:val="center"/>
              <w:rPr>
                <w:rFonts w:ascii="Arial" w:hAnsi="Arial" w:cs="Arial"/>
                <w:b/>
                <w:bCs/>
                <w:sz w:val="23"/>
                <w:szCs w:val="23"/>
              </w:rPr>
            </w:pPr>
            <w:r w:rsidRPr="00EC47C6">
              <w:rPr>
                <w:rFonts w:ascii="Arial" w:hAnsi="Arial" w:cs="Arial"/>
                <w:b/>
                <w:bCs/>
                <w:sz w:val="23"/>
                <w:szCs w:val="23"/>
              </w:rPr>
              <w:t>MATRÍCULA</w:t>
            </w:r>
          </w:p>
        </w:tc>
      </w:tr>
      <w:tr w:rsidR="002F2713" w:rsidRPr="00EC47C6" w:rsidTr="007D6526">
        <w:trPr>
          <w:trHeight w:val="300"/>
        </w:trPr>
        <w:tc>
          <w:tcPr>
            <w:tcW w:w="898" w:type="pct"/>
            <w:tcBorders>
              <w:left w:val="nil"/>
            </w:tcBorders>
            <w:shd w:val="pct5" w:color="000000" w:fill="FFFFFF"/>
          </w:tcPr>
          <w:p w:rsidR="002F2713" w:rsidRPr="00EC47C6" w:rsidRDefault="002F2713" w:rsidP="009F6E9A">
            <w:pPr>
              <w:widowControl w:val="0"/>
              <w:jc w:val="both"/>
              <w:rPr>
                <w:rFonts w:ascii="Arial" w:hAnsi="Arial" w:cs="Arial"/>
                <w:sz w:val="23"/>
                <w:szCs w:val="23"/>
              </w:rPr>
            </w:pPr>
            <w:r w:rsidRPr="00EC47C6">
              <w:rPr>
                <w:rFonts w:ascii="Arial" w:hAnsi="Arial" w:cs="Arial"/>
                <w:b/>
                <w:sz w:val="23"/>
                <w:szCs w:val="23"/>
              </w:rPr>
              <w:t>TITULAR</w:t>
            </w:r>
          </w:p>
        </w:tc>
        <w:tc>
          <w:tcPr>
            <w:tcW w:w="2952" w:type="pct"/>
            <w:shd w:val="pct5" w:color="000000" w:fill="FFFFFF"/>
          </w:tcPr>
          <w:p w:rsidR="002F2713" w:rsidRPr="00EC47C6" w:rsidRDefault="009A7A02" w:rsidP="009F6E9A">
            <w:pPr>
              <w:widowControl w:val="0"/>
              <w:jc w:val="both"/>
              <w:rPr>
                <w:rFonts w:ascii="Arial" w:hAnsi="Arial" w:cs="Arial"/>
                <w:b/>
                <w:sz w:val="23"/>
                <w:szCs w:val="23"/>
                <w:lang w:eastAsia="en-US"/>
              </w:rPr>
            </w:pPr>
            <w:r>
              <w:rPr>
                <w:rFonts w:ascii="Arial" w:hAnsi="Arial" w:cs="Arial"/>
                <w:b/>
                <w:sz w:val="23"/>
                <w:szCs w:val="23"/>
                <w:lang w:eastAsia="en-US"/>
              </w:rPr>
              <w:t>Aparecido Koiti Kimura</w:t>
            </w:r>
          </w:p>
        </w:tc>
        <w:tc>
          <w:tcPr>
            <w:tcW w:w="1150" w:type="pct"/>
            <w:tcBorders>
              <w:right w:val="nil"/>
            </w:tcBorders>
            <w:shd w:val="pct5" w:color="000000" w:fill="FFFFFF"/>
            <w:noWrap/>
          </w:tcPr>
          <w:p w:rsidR="002F2713" w:rsidRPr="00EC47C6" w:rsidRDefault="009A7A02" w:rsidP="009F6E9A">
            <w:pPr>
              <w:widowControl w:val="0"/>
              <w:jc w:val="center"/>
              <w:rPr>
                <w:rFonts w:ascii="Arial" w:hAnsi="Arial" w:cs="Arial"/>
                <w:b/>
                <w:sz w:val="23"/>
                <w:szCs w:val="23"/>
                <w:lang w:eastAsia="en-US"/>
              </w:rPr>
            </w:pPr>
            <w:r>
              <w:rPr>
                <w:rFonts w:ascii="Arial" w:hAnsi="Arial" w:cs="Arial"/>
                <w:b/>
                <w:sz w:val="23"/>
                <w:szCs w:val="23"/>
                <w:lang w:eastAsia="en-US"/>
              </w:rPr>
              <w:t>638</w:t>
            </w:r>
          </w:p>
        </w:tc>
      </w:tr>
      <w:tr w:rsidR="002F2713" w:rsidRPr="00EC47C6" w:rsidTr="007D6526">
        <w:trPr>
          <w:trHeight w:val="300"/>
        </w:trPr>
        <w:tc>
          <w:tcPr>
            <w:tcW w:w="898" w:type="pct"/>
            <w:tcBorders>
              <w:left w:val="nil"/>
              <w:bottom w:val="nil"/>
            </w:tcBorders>
            <w:shd w:val="pct20" w:color="000000" w:fill="FFFFFF"/>
          </w:tcPr>
          <w:p w:rsidR="002F2713" w:rsidRPr="00EC47C6" w:rsidRDefault="002F2713" w:rsidP="009F6E9A">
            <w:pPr>
              <w:widowControl w:val="0"/>
              <w:jc w:val="both"/>
              <w:rPr>
                <w:rFonts w:ascii="Arial" w:hAnsi="Arial" w:cs="Arial"/>
                <w:b/>
                <w:sz w:val="23"/>
                <w:szCs w:val="23"/>
              </w:rPr>
            </w:pPr>
            <w:r w:rsidRPr="00EC47C6">
              <w:rPr>
                <w:rFonts w:ascii="Arial" w:hAnsi="Arial" w:cs="Arial"/>
                <w:b/>
                <w:sz w:val="23"/>
                <w:szCs w:val="23"/>
              </w:rPr>
              <w:t>SUPLENTE</w:t>
            </w:r>
          </w:p>
        </w:tc>
        <w:tc>
          <w:tcPr>
            <w:tcW w:w="2952" w:type="pct"/>
            <w:tcBorders>
              <w:bottom w:val="nil"/>
            </w:tcBorders>
            <w:shd w:val="pct20" w:color="000000" w:fill="FFFFFF"/>
          </w:tcPr>
          <w:p w:rsidR="002F2713" w:rsidRPr="00EC47C6" w:rsidRDefault="009A7A02" w:rsidP="009A7A02">
            <w:pPr>
              <w:widowControl w:val="0"/>
              <w:jc w:val="both"/>
              <w:rPr>
                <w:rFonts w:ascii="Arial" w:hAnsi="Arial" w:cs="Arial"/>
                <w:b/>
                <w:sz w:val="23"/>
                <w:szCs w:val="23"/>
              </w:rPr>
            </w:pPr>
            <w:r>
              <w:rPr>
                <w:rFonts w:ascii="Arial" w:hAnsi="Arial" w:cs="Arial"/>
                <w:b/>
                <w:sz w:val="23"/>
                <w:szCs w:val="23"/>
              </w:rPr>
              <w:t>Sérgio Pereira dos Santos</w:t>
            </w:r>
          </w:p>
        </w:tc>
        <w:tc>
          <w:tcPr>
            <w:tcW w:w="1150" w:type="pct"/>
            <w:tcBorders>
              <w:bottom w:val="nil"/>
              <w:right w:val="nil"/>
            </w:tcBorders>
            <w:shd w:val="pct20" w:color="000000" w:fill="FFFFFF"/>
            <w:noWrap/>
          </w:tcPr>
          <w:p w:rsidR="002F2713" w:rsidRPr="00EC47C6" w:rsidRDefault="009A7A02" w:rsidP="009F6E9A">
            <w:pPr>
              <w:widowControl w:val="0"/>
              <w:jc w:val="center"/>
              <w:rPr>
                <w:rFonts w:ascii="Arial" w:hAnsi="Arial" w:cs="Arial"/>
                <w:b/>
                <w:sz w:val="23"/>
                <w:szCs w:val="23"/>
                <w:lang w:eastAsia="en-US"/>
              </w:rPr>
            </w:pPr>
            <w:r>
              <w:rPr>
                <w:rFonts w:ascii="Arial" w:hAnsi="Arial" w:cs="Arial"/>
                <w:b/>
                <w:sz w:val="23"/>
                <w:szCs w:val="23"/>
                <w:lang w:eastAsia="en-US"/>
              </w:rPr>
              <w:t>3525</w:t>
            </w:r>
          </w:p>
        </w:tc>
      </w:tr>
    </w:tbl>
    <w:p w:rsidR="002F2713" w:rsidRPr="00EC47C6" w:rsidRDefault="002F2713" w:rsidP="009F6E9A">
      <w:pPr>
        <w:jc w:val="both"/>
        <w:rPr>
          <w:rFonts w:ascii="Arial" w:hAnsi="Arial" w:cs="Arial"/>
          <w:w w:val="98"/>
          <w:sz w:val="23"/>
          <w:szCs w:val="23"/>
        </w:rPr>
      </w:pPr>
    </w:p>
    <w:p w:rsidR="002F2713" w:rsidRPr="00EC47C6" w:rsidRDefault="002F2713" w:rsidP="009F6E9A">
      <w:pPr>
        <w:pStyle w:val="Corpodetexto"/>
        <w:jc w:val="center"/>
        <w:rPr>
          <w:rFonts w:ascii="Arial" w:hAnsi="Arial" w:cs="Arial"/>
          <w:b/>
          <w:bCs/>
          <w:i/>
          <w:sz w:val="23"/>
          <w:szCs w:val="23"/>
        </w:rPr>
      </w:pPr>
      <w:r w:rsidRPr="00EC47C6">
        <w:rPr>
          <w:rFonts w:ascii="Arial" w:hAnsi="Arial" w:cs="Arial"/>
          <w:b/>
          <w:bCs/>
          <w:i/>
          <w:sz w:val="23"/>
          <w:szCs w:val="23"/>
        </w:rPr>
        <w:t>CLÁUSULA DÉCIMA SÉTIMA</w:t>
      </w:r>
    </w:p>
    <w:p w:rsidR="002F2713" w:rsidRPr="00EC47C6" w:rsidRDefault="002F2713" w:rsidP="009F6E9A">
      <w:pPr>
        <w:jc w:val="center"/>
        <w:rPr>
          <w:rFonts w:ascii="Arial" w:hAnsi="Arial" w:cs="Arial"/>
          <w:b/>
          <w:i/>
          <w:sz w:val="23"/>
          <w:szCs w:val="23"/>
        </w:rPr>
      </w:pPr>
      <w:r w:rsidRPr="00EC47C6">
        <w:rPr>
          <w:rFonts w:ascii="Arial" w:hAnsi="Arial" w:cs="Arial"/>
          <w:b/>
          <w:i/>
          <w:sz w:val="23"/>
          <w:szCs w:val="23"/>
        </w:rPr>
        <w:t>VINCULAÇÃO AO EDITAL</w:t>
      </w:r>
    </w:p>
    <w:p w:rsidR="002F2713" w:rsidRPr="00EC47C6" w:rsidRDefault="002F2713" w:rsidP="009F6E9A">
      <w:pPr>
        <w:jc w:val="both"/>
        <w:rPr>
          <w:rFonts w:ascii="Arial" w:hAnsi="Arial" w:cs="Arial"/>
          <w:w w:val="98"/>
          <w:sz w:val="23"/>
          <w:szCs w:val="23"/>
          <w:lang/>
        </w:rPr>
      </w:pPr>
    </w:p>
    <w:p w:rsidR="009F6E9A" w:rsidRPr="00EF3474" w:rsidRDefault="002F2713" w:rsidP="009F6E9A">
      <w:pPr>
        <w:autoSpaceDE w:val="0"/>
        <w:autoSpaceDN w:val="0"/>
        <w:adjustRightInd w:val="0"/>
        <w:jc w:val="both"/>
        <w:rPr>
          <w:rFonts w:ascii="Arial" w:hAnsi="Arial" w:cs="Arial"/>
          <w:sz w:val="23"/>
          <w:szCs w:val="23"/>
        </w:rPr>
      </w:pPr>
      <w:r w:rsidRPr="00EC47C6">
        <w:rPr>
          <w:rFonts w:ascii="Arial" w:hAnsi="Arial" w:cs="Arial"/>
          <w:bCs/>
          <w:sz w:val="23"/>
          <w:szCs w:val="23"/>
        </w:rPr>
        <w:t xml:space="preserve">17.1. </w:t>
      </w:r>
      <w:r w:rsidRPr="00EC47C6">
        <w:rPr>
          <w:rFonts w:ascii="Arial" w:hAnsi="Arial" w:cs="Arial"/>
          <w:sz w:val="23"/>
          <w:szCs w:val="23"/>
        </w:rPr>
        <w:t xml:space="preserve">Para registrar os preços do objeto desta Ata foi realizado procedimento licitatório na modalidade </w:t>
      </w:r>
      <w:r w:rsidRPr="00EC47C6">
        <w:rPr>
          <w:rFonts w:ascii="Arial" w:hAnsi="Arial" w:cs="Arial"/>
          <w:b/>
          <w:sz w:val="23"/>
          <w:szCs w:val="23"/>
        </w:rPr>
        <w:t xml:space="preserve">Pregão Presencial nº </w:t>
      </w:r>
      <w:r w:rsidR="009A7A02">
        <w:rPr>
          <w:rFonts w:ascii="Arial" w:hAnsi="Arial" w:cs="Arial"/>
          <w:b/>
          <w:sz w:val="23"/>
          <w:szCs w:val="23"/>
        </w:rPr>
        <w:t>006</w:t>
      </w:r>
      <w:r w:rsidRPr="00EC47C6">
        <w:rPr>
          <w:rFonts w:ascii="Arial" w:hAnsi="Arial" w:cs="Arial"/>
          <w:b/>
          <w:sz w:val="23"/>
          <w:szCs w:val="23"/>
        </w:rPr>
        <w:t>/2017</w:t>
      </w:r>
      <w:r w:rsidRPr="00EC47C6">
        <w:rPr>
          <w:rFonts w:ascii="Arial" w:hAnsi="Arial" w:cs="Arial"/>
          <w:sz w:val="23"/>
          <w:szCs w:val="23"/>
        </w:rPr>
        <w:t xml:space="preserve">, </w:t>
      </w:r>
      <w:r w:rsidR="009F6E9A" w:rsidRPr="00EF3474">
        <w:rPr>
          <w:rFonts w:ascii="Arial" w:hAnsi="Arial" w:cs="Arial"/>
          <w:sz w:val="23"/>
          <w:szCs w:val="23"/>
        </w:rPr>
        <w:t xml:space="preserve">com fundamento nas Leis nº 10.520/02, nº 8.666/93, </w:t>
      </w:r>
      <w:r w:rsidR="009F6E9A" w:rsidRPr="00EF3474">
        <w:rPr>
          <w:rFonts w:ascii="Arial" w:hAnsi="Arial" w:cs="Arial"/>
          <w:color w:val="000000"/>
          <w:sz w:val="23"/>
          <w:szCs w:val="23"/>
        </w:rPr>
        <w:t xml:space="preserve">no </w:t>
      </w:r>
      <w:r w:rsidR="009F6E9A" w:rsidRPr="005315B0">
        <w:rPr>
          <w:rFonts w:ascii="Arial" w:hAnsi="Arial" w:cs="Arial"/>
          <w:color w:val="000000"/>
          <w:sz w:val="23"/>
          <w:szCs w:val="23"/>
        </w:rPr>
        <w:t xml:space="preserve">Decreto Estadual n. 7.217/06, </w:t>
      </w:r>
      <w:r w:rsidR="009F6E9A" w:rsidRPr="005315B0">
        <w:rPr>
          <w:rFonts w:ascii="Arial" w:hAnsi="Arial" w:cs="Arial"/>
          <w:sz w:val="23"/>
          <w:szCs w:val="23"/>
        </w:rPr>
        <w:t>Decreto Municipal nº 014/2014</w:t>
      </w:r>
      <w:r w:rsidR="009F6E9A" w:rsidRPr="00EF3474">
        <w:rPr>
          <w:rFonts w:ascii="Arial" w:hAnsi="Arial" w:cs="Arial"/>
          <w:color w:val="000000"/>
          <w:sz w:val="23"/>
          <w:szCs w:val="23"/>
        </w:rPr>
        <w:t xml:space="preserve"> </w:t>
      </w:r>
      <w:r w:rsidR="009F6E9A" w:rsidRPr="00EF3474">
        <w:rPr>
          <w:rFonts w:ascii="Arial" w:hAnsi="Arial" w:cs="Arial"/>
          <w:sz w:val="23"/>
          <w:szCs w:val="23"/>
        </w:rPr>
        <w:t>e alterações posteriores, no que couber.</w:t>
      </w:r>
    </w:p>
    <w:p w:rsidR="002F2713" w:rsidRPr="00EC47C6" w:rsidRDefault="002F2713" w:rsidP="009F6E9A">
      <w:pPr>
        <w:autoSpaceDE w:val="0"/>
        <w:autoSpaceDN w:val="0"/>
        <w:adjustRightInd w:val="0"/>
        <w:jc w:val="both"/>
        <w:rPr>
          <w:rFonts w:ascii="Arial" w:hAnsi="Arial" w:cs="Arial"/>
          <w:sz w:val="23"/>
          <w:szCs w:val="23"/>
        </w:rPr>
      </w:pPr>
    </w:p>
    <w:p w:rsidR="002F2713" w:rsidRPr="00EC47C6" w:rsidRDefault="002F2713" w:rsidP="009F6E9A">
      <w:pPr>
        <w:pStyle w:val="Corpodetexto"/>
        <w:jc w:val="center"/>
        <w:rPr>
          <w:rFonts w:ascii="Arial" w:hAnsi="Arial" w:cs="Arial"/>
          <w:b/>
          <w:bCs/>
          <w:i/>
          <w:sz w:val="23"/>
          <w:szCs w:val="23"/>
        </w:rPr>
      </w:pPr>
      <w:r w:rsidRPr="00EC47C6">
        <w:rPr>
          <w:rFonts w:ascii="Arial" w:hAnsi="Arial" w:cs="Arial"/>
          <w:b/>
          <w:bCs/>
          <w:i/>
          <w:sz w:val="23"/>
          <w:szCs w:val="23"/>
        </w:rPr>
        <w:t>CLÁUSULA DÉCIMA OITAVA</w:t>
      </w:r>
    </w:p>
    <w:p w:rsidR="002F2713" w:rsidRPr="00EC47C6" w:rsidRDefault="002F2713" w:rsidP="009F6E9A">
      <w:pPr>
        <w:pStyle w:val="Corpodetexto"/>
        <w:jc w:val="center"/>
        <w:rPr>
          <w:rFonts w:ascii="Arial" w:hAnsi="Arial" w:cs="Arial"/>
          <w:b/>
          <w:bCs/>
          <w:i/>
          <w:sz w:val="23"/>
          <w:szCs w:val="23"/>
        </w:rPr>
      </w:pPr>
      <w:r w:rsidRPr="00EC47C6">
        <w:rPr>
          <w:rFonts w:ascii="Arial" w:hAnsi="Arial" w:cs="Arial"/>
          <w:b/>
          <w:bCs/>
          <w:i/>
          <w:sz w:val="23"/>
          <w:szCs w:val="23"/>
        </w:rPr>
        <w:t xml:space="preserve">DAS DISPOSIÇÕES FINAIS </w:t>
      </w:r>
    </w:p>
    <w:p w:rsidR="002F2713" w:rsidRPr="00EC47C6" w:rsidRDefault="002F2713" w:rsidP="009F6E9A">
      <w:pPr>
        <w:jc w:val="both"/>
        <w:rPr>
          <w:rFonts w:ascii="Arial" w:hAnsi="Arial" w:cs="Arial"/>
          <w:w w:val="98"/>
          <w:sz w:val="23"/>
          <w:szCs w:val="23"/>
          <w:lang/>
        </w:rPr>
      </w:pPr>
    </w:p>
    <w:p w:rsidR="002F2713" w:rsidRPr="00EC47C6" w:rsidRDefault="002F2713" w:rsidP="009F6E9A">
      <w:pPr>
        <w:jc w:val="both"/>
        <w:rPr>
          <w:rFonts w:ascii="Arial" w:hAnsi="Arial" w:cs="Arial"/>
          <w:w w:val="98"/>
          <w:sz w:val="23"/>
          <w:szCs w:val="23"/>
        </w:rPr>
      </w:pPr>
      <w:r w:rsidRPr="00EC47C6">
        <w:rPr>
          <w:rFonts w:ascii="Arial" w:hAnsi="Arial" w:cs="Arial"/>
          <w:w w:val="98"/>
          <w:sz w:val="23"/>
          <w:szCs w:val="23"/>
        </w:rPr>
        <w:t>18.1. As partes ficam, ainda, adstritas às seguintes disposições:</w:t>
      </w:r>
    </w:p>
    <w:p w:rsidR="002F2713" w:rsidRPr="00EC47C6" w:rsidRDefault="002F2713" w:rsidP="009F6E9A">
      <w:pPr>
        <w:jc w:val="both"/>
        <w:rPr>
          <w:rFonts w:ascii="Arial" w:hAnsi="Arial" w:cs="Arial"/>
          <w:w w:val="98"/>
          <w:sz w:val="23"/>
          <w:szCs w:val="23"/>
        </w:rPr>
      </w:pPr>
    </w:p>
    <w:p w:rsidR="002F2713" w:rsidRPr="00EC47C6" w:rsidRDefault="002F2713" w:rsidP="009F6E9A">
      <w:pPr>
        <w:jc w:val="both"/>
        <w:rPr>
          <w:rFonts w:ascii="Arial" w:hAnsi="Arial" w:cs="Arial"/>
          <w:w w:val="98"/>
          <w:sz w:val="23"/>
          <w:szCs w:val="23"/>
        </w:rPr>
      </w:pPr>
      <w:r w:rsidRPr="00EC47C6">
        <w:rPr>
          <w:rFonts w:ascii="Arial" w:hAnsi="Arial" w:cs="Arial"/>
          <w:b/>
          <w:w w:val="98"/>
          <w:sz w:val="23"/>
          <w:szCs w:val="23"/>
        </w:rPr>
        <w:t>I.</w:t>
      </w:r>
      <w:r w:rsidRPr="00EC47C6">
        <w:rPr>
          <w:rFonts w:ascii="Arial" w:hAnsi="Arial" w:cs="Arial"/>
          <w:w w:val="98"/>
          <w:sz w:val="23"/>
          <w:szCs w:val="23"/>
        </w:rPr>
        <w:t xml:space="preserve"> todas as alterações que se fizerem necessárias serão registradas por intermédio de   lavratura de termo aditivo ou apostilamento à presente Ata de Registro de Preços.</w:t>
      </w:r>
    </w:p>
    <w:p w:rsidR="002F2713" w:rsidRPr="00EC47C6" w:rsidRDefault="002F2713" w:rsidP="009F6E9A">
      <w:pPr>
        <w:autoSpaceDE w:val="0"/>
        <w:autoSpaceDN w:val="0"/>
        <w:adjustRightInd w:val="0"/>
        <w:jc w:val="both"/>
        <w:rPr>
          <w:rFonts w:ascii="Arial" w:hAnsi="Arial" w:cs="Arial"/>
          <w:sz w:val="23"/>
          <w:szCs w:val="23"/>
        </w:rPr>
      </w:pPr>
      <w:r w:rsidRPr="00EC47C6">
        <w:rPr>
          <w:rFonts w:ascii="Arial" w:hAnsi="Arial" w:cs="Arial"/>
          <w:b/>
          <w:bCs/>
          <w:sz w:val="23"/>
          <w:szCs w:val="23"/>
        </w:rPr>
        <w:t xml:space="preserve">II. </w:t>
      </w:r>
      <w:r w:rsidRPr="00EC47C6">
        <w:rPr>
          <w:rFonts w:ascii="Arial" w:hAnsi="Arial" w:cs="Arial"/>
          <w:sz w:val="23"/>
          <w:szCs w:val="23"/>
        </w:rPr>
        <w:t>A Detentora da Ata de Registro de Preço obriga-se a se manter, durante toda a execução da Ata, em compatibilidade com as obrigações por ela assumidas, todas as condições de habilitação e qualificação exigidas na licitação e a cumprir fielmente as cláusulas ora avençadas, bem como as normas previstas na Lei 8.666/93 e legislação complementar;</w:t>
      </w:r>
    </w:p>
    <w:p w:rsidR="002F2713" w:rsidRPr="00EC47C6" w:rsidRDefault="002F2713" w:rsidP="002F2713">
      <w:pPr>
        <w:jc w:val="both"/>
        <w:rPr>
          <w:rFonts w:ascii="Arial" w:hAnsi="Arial" w:cs="Arial"/>
          <w:w w:val="98"/>
          <w:sz w:val="23"/>
          <w:szCs w:val="23"/>
        </w:rPr>
      </w:pPr>
      <w:r w:rsidRPr="00EC47C6">
        <w:rPr>
          <w:rFonts w:ascii="Arial" w:hAnsi="Arial" w:cs="Arial"/>
          <w:b/>
          <w:w w:val="98"/>
          <w:sz w:val="23"/>
          <w:szCs w:val="23"/>
        </w:rPr>
        <w:t>III.</w:t>
      </w:r>
      <w:r w:rsidRPr="00EC47C6">
        <w:rPr>
          <w:rFonts w:ascii="Arial" w:hAnsi="Arial" w:cs="Arial"/>
          <w:w w:val="98"/>
          <w:sz w:val="23"/>
          <w:szCs w:val="23"/>
        </w:rPr>
        <w:t xml:space="preserve">  Vinculam-se a esta Ata, para fins de análise técnica, jurídica e decisão superior o Edital de Pregão Presencial nº </w:t>
      </w:r>
      <w:r w:rsidR="00B367B1">
        <w:rPr>
          <w:rFonts w:ascii="Arial" w:hAnsi="Arial" w:cs="Arial"/>
          <w:w w:val="98"/>
          <w:sz w:val="23"/>
          <w:szCs w:val="23"/>
        </w:rPr>
        <w:t>006</w:t>
      </w:r>
      <w:r w:rsidRPr="00EC47C6">
        <w:rPr>
          <w:rFonts w:ascii="Arial" w:hAnsi="Arial" w:cs="Arial"/>
          <w:w w:val="98"/>
          <w:sz w:val="23"/>
          <w:szCs w:val="23"/>
        </w:rPr>
        <w:t>/2017 seus anexos e a proposta da contratada.</w:t>
      </w:r>
    </w:p>
    <w:p w:rsidR="002F2713" w:rsidRPr="00EC47C6" w:rsidRDefault="002F2713" w:rsidP="002F2713">
      <w:pPr>
        <w:autoSpaceDE w:val="0"/>
        <w:autoSpaceDN w:val="0"/>
        <w:adjustRightInd w:val="0"/>
        <w:rPr>
          <w:rFonts w:ascii="Arial" w:hAnsi="Arial" w:cs="Arial"/>
          <w:sz w:val="23"/>
          <w:szCs w:val="23"/>
        </w:rPr>
      </w:pPr>
      <w:r w:rsidRPr="00EC47C6">
        <w:rPr>
          <w:rFonts w:ascii="Arial" w:hAnsi="Arial" w:cs="Arial"/>
          <w:b/>
          <w:bCs/>
          <w:sz w:val="23"/>
          <w:szCs w:val="23"/>
        </w:rPr>
        <w:t xml:space="preserve">IV. </w:t>
      </w:r>
      <w:r w:rsidRPr="00EC47C6">
        <w:rPr>
          <w:rFonts w:ascii="Arial" w:hAnsi="Arial" w:cs="Arial"/>
          <w:sz w:val="23"/>
          <w:szCs w:val="23"/>
        </w:rPr>
        <w:t>é vedado caucionar ou utilizar a presente Ata para qualquer operação financeira, sem prévia e expressa autorização da PREFEITURA.</w:t>
      </w:r>
    </w:p>
    <w:p w:rsidR="002F2713" w:rsidRDefault="002F2713" w:rsidP="002F2713">
      <w:pPr>
        <w:autoSpaceDE w:val="0"/>
        <w:autoSpaceDN w:val="0"/>
        <w:adjustRightInd w:val="0"/>
        <w:rPr>
          <w:rFonts w:ascii="Arial" w:hAnsi="Arial" w:cs="Arial"/>
          <w:w w:val="98"/>
          <w:sz w:val="23"/>
          <w:szCs w:val="23"/>
        </w:rPr>
      </w:pPr>
    </w:p>
    <w:p w:rsidR="00B367B1" w:rsidRPr="00EC47C6" w:rsidRDefault="00B367B1" w:rsidP="002F2713">
      <w:pPr>
        <w:autoSpaceDE w:val="0"/>
        <w:autoSpaceDN w:val="0"/>
        <w:adjustRightInd w:val="0"/>
        <w:rPr>
          <w:rFonts w:ascii="Arial" w:hAnsi="Arial" w:cs="Arial"/>
          <w:w w:val="98"/>
          <w:sz w:val="23"/>
          <w:szCs w:val="23"/>
        </w:rPr>
      </w:pP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CLÁUSULA DÉCIMA NONA</w:t>
      </w:r>
    </w:p>
    <w:p w:rsidR="002F2713" w:rsidRPr="00EC47C6" w:rsidRDefault="002F2713" w:rsidP="002F2713">
      <w:pPr>
        <w:pStyle w:val="Corpodetexto"/>
        <w:jc w:val="center"/>
        <w:rPr>
          <w:rFonts w:ascii="Arial" w:hAnsi="Arial" w:cs="Arial"/>
          <w:b/>
          <w:bCs/>
          <w:i/>
          <w:sz w:val="23"/>
          <w:szCs w:val="23"/>
        </w:rPr>
      </w:pPr>
      <w:r w:rsidRPr="00EC47C6">
        <w:rPr>
          <w:rFonts w:ascii="Arial" w:hAnsi="Arial" w:cs="Arial"/>
          <w:b/>
          <w:bCs/>
          <w:i/>
          <w:sz w:val="23"/>
          <w:szCs w:val="23"/>
        </w:rPr>
        <w:t xml:space="preserve">DO FORO </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t xml:space="preserve">19.1. As partes contratantes elegem o foro da Comarca de </w:t>
      </w:r>
      <w:r w:rsidR="009A7A02">
        <w:rPr>
          <w:rFonts w:ascii="Arial" w:hAnsi="Arial" w:cs="Arial"/>
          <w:w w:val="98"/>
          <w:sz w:val="23"/>
          <w:szCs w:val="23"/>
        </w:rPr>
        <w:t>ITAÚBA - MT</w:t>
      </w:r>
      <w:r w:rsidRPr="00EC47C6">
        <w:rPr>
          <w:rFonts w:ascii="Arial" w:hAnsi="Arial" w:cs="Arial"/>
          <w:w w:val="98"/>
          <w:sz w:val="23"/>
          <w:szCs w:val="23"/>
        </w:rPr>
        <w:t xml:space="preserve"> como competente para dirimir quaisquer questões oriundas da presente Ata de Registro de preços, inclusive os casos omissos, que não puderem ser resolvidos pela via administrativa, renunciando a qualquer outro, por mais privilegiado que seja.</w:t>
      </w:r>
    </w:p>
    <w:p w:rsidR="002F2713" w:rsidRPr="00EC47C6" w:rsidRDefault="002F2713" w:rsidP="002F2713">
      <w:pPr>
        <w:jc w:val="both"/>
        <w:rPr>
          <w:rFonts w:ascii="Arial" w:hAnsi="Arial" w:cs="Arial"/>
          <w:w w:val="98"/>
          <w:sz w:val="23"/>
          <w:szCs w:val="23"/>
        </w:rPr>
      </w:pPr>
    </w:p>
    <w:p w:rsidR="002F2713" w:rsidRPr="00EC47C6" w:rsidRDefault="002F2713" w:rsidP="002F2713">
      <w:pPr>
        <w:jc w:val="both"/>
        <w:rPr>
          <w:rFonts w:ascii="Arial" w:hAnsi="Arial" w:cs="Arial"/>
          <w:w w:val="98"/>
          <w:sz w:val="23"/>
          <w:szCs w:val="23"/>
        </w:rPr>
      </w:pPr>
      <w:r w:rsidRPr="00EC47C6">
        <w:rPr>
          <w:rFonts w:ascii="Arial" w:hAnsi="Arial" w:cs="Arial"/>
          <w:w w:val="98"/>
          <w:sz w:val="23"/>
          <w:szCs w:val="23"/>
        </w:rPr>
        <w:lastRenderedPageBreak/>
        <w:t xml:space="preserve">19.2. E por estarem de acordo, as partes firmam a presente, em </w:t>
      </w:r>
      <w:r w:rsidR="009A7A02">
        <w:rPr>
          <w:rFonts w:ascii="Arial" w:hAnsi="Arial" w:cs="Arial"/>
          <w:w w:val="98"/>
          <w:sz w:val="23"/>
          <w:szCs w:val="23"/>
        </w:rPr>
        <w:t>05</w:t>
      </w:r>
      <w:r w:rsidRPr="00EC47C6">
        <w:rPr>
          <w:rFonts w:ascii="Arial" w:hAnsi="Arial" w:cs="Arial"/>
          <w:w w:val="98"/>
          <w:sz w:val="23"/>
          <w:szCs w:val="23"/>
        </w:rPr>
        <w:t xml:space="preserve"> vias de igual teor e forma para um só efeito legal, ficando uma via arquivada na sede da CONTRATANTE, na forma do art. 60 da Lei 8 666 de 21/06/93.</w:t>
      </w:r>
    </w:p>
    <w:p w:rsidR="002F2713" w:rsidRPr="00EC47C6" w:rsidRDefault="002F2713" w:rsidP="002F2713">
      <w:pPr>
        <w:rPr>
          <w:rFonts w:ascii="Arial" w:hAnsi="Arial" w:cs="Arial"/>
          <w:w w:val="98"/>
          <w:sz w:val="23"/>
          <w:szCs w:val="23"/>
        </w:rPr>
      </w:pPr>
    </w:p>
    <w:p w:rsidR="002F2713" w:rsidRDefault="002F2713" w:rsidP="002F2713">
      <w:pPr>
        <w:pStyle w:val="Corpodetexto"/>
        <w:jc w:val="center"/>
        <w:rPr>
          <w:rFonts w:ascii="Arial" w:hAnsi="Arial" w:cs="Arial"/>
          <w:sz w:val="23"/>
          <w:szCs w:val="23"/>
          <w:lang w:val="pt-BR"/>
        </w:rPr>
      </w:pPr>
      <w:r w:rsidRPr="00EC47C6">
        <w:rPr>
          <w:rFonts w:ascii="Arial" w:hAnsi="Arial" w:cs="Arial"/>
          <w:sz w:val="23"/>
          <w:szCs w:val="23"/>
          <w:lang w:val="pt-BR"/>
        </w:rPr>
        <w:t xml:space="preserve">Itaúba – MT, </w:t>
      </w:r>
      <w:r w:rsidR="009A7A02">
        <w:rPr>
          <w:rFonts w:ascii="Arial" w:hAnsi="Arial" w:cs="Arial"/>
          <w:sz w:val="23"/>
          <w:szCs w:val="23"/>
          <w:lang w:val="pt-BR"/>
        </w:rPr>
        <w:t>23</w:t>
      </w:r>
      <w:r w:rsidRPr="00EC47C6">
        <w:rPr>
          <w:rFonts w:ascii="Arial" w:hAnsi="Arial" w:cs="Arial"/>
          <w:sz w:val="23"/>
          <w:szCs w:val="23"/>
          <w:lang w:val="pt-BR"/>
        </w:rPr>
        <w:t xml:space="preserve"> de </w:t>
      </w:r>
      <w:r w:rsidR="009A7A02">
        <w:rPr>
          <w:rFonts w:ascii="Arial" w:hAnsi="Arial" w:cs="Arial"/>
          <w:sz w:val="23"/>
          <w:szCs w:val="23"/>
          <w:lang w:val="pt-BR"/>
        </w:rPr>
        <w:t>MARÇO</w:t>
      </w:r>
      <w:r w:rsidRPr="00EC47C6">
        <w:rPr>
          <w:rFonts w:ascii="Arial" w:hAnsi="Arial" w:cs="Arial"/>
          <w:sz w:val="23"/>
          <w:szCs w:val="23"/>
          <w:lang w:val="pt-BR"/>
        </w:rPr>
        <w:t xml:space="preserve"> de </w:t>
      </w:r>
      <w:r w:rsidR="009A7A02">
        <w:rPr>
          <w:rFonts w:ascii="Arial" w:hAnsi="Arial" w:cs="Arial"/>
          <w:sz w:val="23"/>
          <w:szCs w:val="23"/>
          <w:lang w:val="pt-BR"/>
        </w:rPr>
        <w:t>2017</w:t>
      </w:r>
    </w:p>
    <w:p w:rsidR="005F718D" w:rsidRDefault="005F718D" w:rsidP="002F2713">
      <w:pPr>
        <w:pStyle w:val="Corpodetexto"/>
        <w:jc w:val="center"/>
        <w:rPr>
          <w:rFonts w:ascii="Arial" w:hAnsi="Arial" w:cs="Arial"/>
          <w:sz w:val="23"/>
          <w:szCs w:val="23"/>
          <w:lang w:val="pt-BR"/>
        </w:rPr>
      </w:pPr>
    </w:p>
    <w:p w:rsidR="005F718D" w:rsidRPr="005F718D" w:rsidRDefault="005F718D" w:rsidP="005F718D">
      <w:pPr>
        <w:pStyle w:val="Corpodetexto"/>
        <w:jc w:val="left"/>
        <w:rPr>
          <w:rFonts w:ascii="Arial" w:hAnsi="Arial" w:cs="Arial"/>
          <w:b/>
          <w:sz w:val="18"/>
          <w:szCs w:val="18"/>
          <w:lang w:val="pt-BR"/>
        </w:rPr>
      </w:pPr>
      <w:r w:rsidRPr="005F718D">
        <w:rPr>
          <w:rFonts w:ascii="Arial" w:hAnsi="Arial" w:cs="Arial"/>
          <w:b/>
          <w:sz w:val="18"/>
          <w:szCs w:val="18"/>
          <w:lang w:val="pt-BR"/>
        </w:rPr>
        <w:t>CONTRATANTE:</w:t>
      </w:r>
    </w:p>
    <w:p w:rsidR="005F718D" w:rsidRDefault="005F718D" w:rsidP="002F2713">
      <w:pPr>
        <w:pStyle w:val="Corpodetexto"/>
        <w:jc w:val="center"/>
        <w:rPr>
          <w:rFonts w:ascii="Arial" w:hAnsi="Arial" w:cs="Arial"/>
          <w:sz w:val="23"/>
          <w:szCs w:val="23"/>
          <w:lang w:val="pt-BR"/>
        </w:rPr>
      </w:pPr>
    </w:p>
    <w:p w:rsidR="00FB4A9A" w:rsidRDefault="00FB4A9A" w:rsidP="002F2713">
      <w:pPr>
        <w:pStyle w:val="Corpodetexto"/>
        <w:jc w:val="center"/>
        <w:rPr>
          <w:rFonts w:ascii="Arial" w:hAnsi="Arial" w:cs="Arial"/>
          <w:sz w:val="23"/>
          <w:szCs w:val="23"/>
          <w:lang w:val="pt-BR"/>
        </w:rPr>
      </w:pPr>
    </w:p>
    <w:p w:rsidR="005F718D" w:rsidRPr="00B439AD" w:rsidRDefault="005F718D" w:rsidP="005F718D">
      <w:pPr>
        <w:pStyle w:val="Corpodetexto"/>
        <w:jc w:val="center"/>
        <w:rPr>
          <w:rFonts w:ascii="Arial" w:hAnsi="Arial" w:cs="Arial"/>
          <w:bCs/>
          <w:sz w:val="18"/>
          <w:szCs w:val="18"/>
        </w:rPr>
      </w:pPr>
      <w:r w:rsidRPr="00B439AD">
        <w:rPr>
          <w:rFonts w:ascii="Arial" w:hAnsi="Arial" w:cs="Arial"/>
          <w:bCs/>
          <w:sz w:val="18"/>
          <w:szCs w:val="18"/>
        </w:rPr>
        <w:t>___________________________________</w:t>
      </w:r>
    </w:p>
    <w:p w:rsidR="005F718D" w:rsidRPr="005F718D" w:rsidRDefault="005F718D" w:rsidP="005F718D">
      <w:pPr>
        <w:pStyle w:val="Corpodetexto"/>
        <w:jc w:val="center"/>
        <w:rPr>
          <w:rFonts w:ascii="Arial" w:hAnsi="Arial" w:cs="Arial"/>
          <w:b/>
          <w:bCs/>
          <w:sz w:val="18"/>
          <w:szCs w:val="18"/>
        </w:rPr>
      </w:pPr>
      <w:r w:rsidRPr="005F718D">
        <w:rPr>
          <w:rFonts w:ascii="Arial" w:hAnsi="Arial" w:cs="Arial"/>
          <w:b/>
          <w:bCs/>
          <w:sz w:val="18"/>
          <w:szCs w:val="18"/>
          <w:lang w:val="pt-BR"/>
        </w:rPr>
        <w:t>VALCIR DONATO</w:t>
      </w:r>
    </w:p>
    <w:p w:rsidR="005F718D" w:rsidRPr="005F718D" w:rsidRDefault="005F718D" w:rsidP="005F718D">
      <w:pPr>
        <w:pStyle w:val="Corpodetexto"/>
        <w:jc w:val="center"/>
        <w:rPr>
          <w:rFonts w:ascii="Arial" w:hAnsi="Arial" w:cs="Arial"/>
          <w:b/>
          <w:bCs/>
          <w:sz w:val="18"/>
          <w:szCs w:val="18"/>
          <w:lang w:val="pt-BR"/>
        </w:rPr>
      </w:pPr>
      <w:r w:rsidRPr="005F718D">
        <w:rPr>
          <w:rFonts w:ascii="Arial" w:hAnsi="Arial" w:cs="Arial"/>
          <w:b/>
          <w:bCs/>
          <w:sz w:val="18"/>
          <w:szCs w:val="18"/>
        </w:rPr>
        <w:t>Pre</w:t>
      </w:r>
      <w:r w:rsidRPr="005F718D">
        <w:rPr>
          <w:rFonts w:ascii="Arial" w:hAnsi="Arial" w:cs="Arial"/>
          <w:b/>
          <w:bCs/>
          <w:sz w:val="18"/>
          <w:szCs w:val="18"/>
          <w:lang w:val="pt-BR"/>
        </w:rPr>
        <w:t>feito Municipal</w:t>
      </w:r>
      <w:r w:rsidRPr="005F718D">
        <w:rPr>
          <w:rFonts w:ascii="Arial" w:hAnsi="Arial" w:cs="Arial"/>
          <w:b/>
          <w:bCs/>
          <w:sz w:val="18"/>
          <w:szCs w:val="18"/>
        </w:rPr>
        <w:t xml:space="preserve"> </w:t>
      </w:r>
    </w:p>
    <w:p w:rsidR="005F718D" w:rsidRDefault="005F718D" w:rsidP="005F718D">
      <w:pPr>
        <w:autoSpaceDE w:val="0"/>
        <w:autoSpaceDN w:val="0"/>
        <w:adjustRightInd w:val="0"/>
        <w:jc w:val="both"/>
        <w:rPr>
          <w:rFonts w:ascii="Arial" w:hAnsi="Arial" w:cs="Arial"/>
          <w:b/>
          <w:bCs/>
          <w:sz w:val="18"/>
          <w:szCs w:val="18"/>
        </w:rPr>
      </w:pPr>
    </w:p>
    <w:p w:rsidR="005F718D" w:rsidRDefault="005F718D" w:rsidP="005F718D">
      <w:pPr>
        <w:autoSpaceDE w:val="0"/>
        <w:autoSpaceDN w:val="0"/>
        <w:adjustRightInd w:val="0"/>
        <w:jc w:val="both"/>
        <w:rPr>
          <w:rFonts w:ascii="Arial" w:hAnsi="Arial" w:cs="Arial"/>
          <w:b/>
          <w:bCs/>
          <w:sz w:val="18"/>
          <w:szCs w:val="18"/>
        </w:rPr>
      </w:pPr>
    </w:p>
    <w:p w:rsidR="005F718D" w:rsidRPr="00BC1690" w:rsidRDefault="005F718D" w:rsidP="005F718D">
      <w:pPr>
        <w:autoSpaceDE w:val="0"/>
        <w:autoSpaceDN w:val="0"/>
        <w:adjustRightInd w:val="0"/>
        <w:jc w:val="both"/>
        <w:rPr>
          <w:rFonts w:ascii="Arial" w:hAnsi="Arial" w:cs="Arial"/>
          <w:b/>
          <w:bCs/>
          <w:sz w:val="18"/>
          <w:szCs w:val="18"/>
        </w:rPr>
      </w:pPr>
      <w:r>
        <w:rPr>
          <w:rFonts w:ascii="Arial" w:hAnsi="Arial" w:cs="Arial"/>
          <w:b/>
          <w:bCs/>
          <w:sz w:val="18"/>
          <w:szCs w:val="18"/>
        </w:rPr>
        <w:t>CONTRATADOS</w:t>
      </w:r>
      <w:r w:rsidRPr="00BC1690">
        <w:rPr>
          <w:rFonts w:ascii="Arial" w:hAnsi="Arial" w:cs="Arial"/>
          <w:b/>
          <w:bCs/>
          <w:sz w:val="18"/>
          <w:szCs w:val="18"/>
        </w:rPr>
        <w:t>:</w:t>
      </w:r>
    </w:p>
    <w:p w:rsidR="005F718D" w:rsidRPr="00BC1690" w:rsidRDefault="005F718D" w:rsidP="005F718D">
      <w:pPr>
        <w:autoSpaceDE w:val="0"/>
        <w:autoSpaceDN w:val="0"/>
        <w:adjustRightInd w:val="0"/>
        <w:rPr>
          <w:rFonts w:ascii="Arial" w:hAnsi="Arial" w:cs="Arial"/>
          <w:b/>
          <w:bCs/>
          <w:sz w:val="18"/>
          <w:szCs w:val="18"/>
        </w:rPr>
      </w:pPr>
    </w:p>
    <w:p w:rsidR="005F718D" w:rsidRPr="00BC1690" w:rsidRDefault="005F718D" w:rsidP="005F718D">
      <w:pPr>
        <w:autoSpaceDE w:val="0"/>
        <w:autoSpaceDN w:val="0"/>
        <w:adjustRightInd w:val="0"/>
        <w:rPr>
          <w:rFonts w:ascii="Arial" w:hAnsi="Arial" w:cs="Arial"/>
          <w:b/>
          <w:bCs/>
          <w:sz w:val="18"/>
          <w:szCs w:val="18"/>
        </w:rPr>
      </w:pPr>
    </w:p>
    <w:p w:rsidR="005F718D" w:rsidRPr="00BC1690" w:rsidRDefault="005F718D" w:rsidP="007F55E6">
      <w:pPr>
        <w:tabs>
          <w:tab w:val="left" w:pos="1089"/>
        </w:tabs>
        <w:autoSpaceDE w:val="0"/>
        <w:autoSpaceDN w:val="0"/>
        <w:adjustRightInd w:val="0"/>
        <w:rPr>
          <w:rFonts w:ascii="Arial" w:hAnsi="Arial" w:cs="Arial"/>
          <w:b/>
          <w:bCs/>
          <w:sz w:val="18"/>
          <w:szCs w:val="18"/>
        </w:rPr>
      </w:pPr>
      <w:r w:rsidRPr="00BC1690">
        <w:rPr>
          <w:rFonts w:ascii="Arial" w:hAnsi="Arial" w:cs="Arial"/>
          <w:b/>
          <w:bCs/>
          <w:sz w:val="18"/>
          <w:szCs w:val="18"/>
        </w:rPr>
        <w:tab/>
      </w:r>
    </w:p>
    <w:p w:rsidR="005F718D" w:rsidRDefault="005F718D" w:rsidP="007F55E6">
      <w:pPr>
        <w:autoSpaceDE w:val="0"/>
        <w:autoSpaceDN w:val="0"/>
        <w:adjustRightInd w:val="0"/>
        <w:rPr>
          <w:rFonts w:ascii="Arial" w:hAnsi="Arial" w:cs="Arial"/>
          <w:b/>
          <w:bCs/>
          <w:sz w:val="18"/>
          <w:szCs w:val="18"/>
        </w:rPr>
      </w:pPr>
      <w:r w:rsidRPr="00BC1690">
        <w:rPr>
          <w:rFonts w:ascii="Arial" w:hAnsi="Arial" w:cs="Arial"/>
          <w:b/>
          <w:bCs/>
          <w:sz w:val="18"/>
          <w:szCs w:val="18"/>
        </w:rPr>
        <w:t>__________________________________</w:t>
      </w:r>
      <w:r w:rsidRPr="00BC1690">
        <w:rPr>
          <w:rFonts w:ascii="Arial" w:hAnsi="Arial" w:cs="Arial"/>
          <w:b/>
          <w:bCs/>
          <w:sz w:val="18"/>
          <w:szCs w:val="18"/>
        </w:rPr>
        <w:tab/>
        <w:t xml:space="preserve">                     </w:t>
      </w:r>
      <w:r>
        <w:rPr>
          <w:rFonts w:ascii="Arial" w:hAnsi="Arial" w:cs="Arial"/>
          <w:b/>
          <w:bCs/>
          <w:sz w:val="18"/>
          <w:szCs w:val="18"/>
        </w:rPr>
        <w:t>__________________________________</w:t>
      </w:r>
    </w:p>
    <w:p w:rsidR="005F718D" w:rsidRPr="00245903" w:rsidRDefault="005F718D" w:rsidP="00245903">
      <w:pPr>
        <w:autoSpaceDE w:val="0"/>
        <w:autoSpaceDN w:val="0"/>
        <w:adjustRightInd w:val="0"/>
        <w:rPr>
          <w:b/>
          <w:sz w:val="18"/>
          <w:szCs w:val="18"/>
        </w:rPr>
      </w:pPr>
      <w:r>
        <w:rPr>
          <w:rFonts w:ascii="Arial" w:hAnsi="Arial" w:cs="Arial"/>
          <w:b/>
          <w:sz w:val="18"/>
          <w:szCs w:val="18"/>
        </w:rPr>
        <w:t xml:space="preserve">IVO TREVIZOL – EPP                                                        </w:t>
      </w:r>
      <w:r w:rsidR="007F55E6">
        <w:rPr>
          <w:rFonts w:ascii="Arial" w:hAnsi="Arial" w:cs="Arial"/>
          <w:b/>
          <w:bCs/>
          <w:sz w:val="18"/>
          <w:szCs w:val="18"/>
        </w:rPr>
        <w:t>W. MORÃO - EPP</w:t>
      </w:r>
    </w:p>
    <w:p w:rsidR="005F718D" w:rsidRDefault="00245903" w:rsidP="00245903">
      <w:pPr>
        <w:tabs>
          <w:tab w:val="center" w:pos="4819"/>
        </w:tabs>
        <w:rPr>
          <w:rFonts w:ascii="Arial" w:hAnsi="Arial" w:cs="Arial"/>
          <w:b/>
          <w:sz w:val="18"/>
          <w:szCs w:val="18"/>
        </w:rPr>
      </w:pPr>
      <w:r>
        <w:rPr>
          <w:rFonts w:ascii="Arial" w:hAnsi="Arial" w:cs="Arial"/>
          <w:b/>
          <w:sz w:val="18"/>
          <w:szCs w:val="18"/>
        </w:rPr>
        <w:t>CPF: 956.849.641-68</w:t>
      </w:r>
      <w:r>
        <w:rPr>
          <w:rFonts w:ascii="Arial" w:hAnsi="Arial" w:cs="Arial"/>
          <w:b/>
          <w:sz w:val="18"/>
          <w:szCs w:val="18"/>
        </w:rPr>
        <w:tab/>
        <w:t xml:space="preserve">                          CPF: 812.135.651-20</w:t>
      </w:r>
    </w:p>
    <w:p w:rsidR="005F718D" w:rsidRDefault="005F718D" w:rsidP="007F55E6">
      <w:pPr>
        <w:rPr>
          <w:rFonts w:ascii="Arial" w:hAnsi="Arial" w:cs="Arial"/>
          <w:b/>
          <w:sz w:val="18"/>
          <w:szCs w:val="18"/>
        </w:rPr>
      </w:pPr>
    </w:p>
    <w:p w:rsidR="005F718D" w:rsidRDefault="005F718D" w:rsidP="007F55E6">
      <w:pPr>
        <w:autoSpaceDE w:val="0"/>
        <w:autoSpaceDN w:val="0"/>
        <w:adjustRightInd w:val="0"/>
        <w:rPr>
          <w:rFonts w:ascii="Arial" w:hAnsi="Arial" w:cs="Arial"/>
          <w:b/>
          <w:bCs/>
          <w:sz w:val="18"/>
          <w:szCs w:val="18"/>
        </w:rPr>
      </w:pPr>
      <w:r w:rsidRPr="00BC1690">
        <w:rPr>
          <w:rFonts w:ascii="Arial" w:hAnsi="Arial" w:cs="Arial"/>
          <w:b/>
          <w:bCs/>
          <w:sz w:val="18"/>
          <w:szCs w:val="18"/>
        </w:rPr>
        <w:t>__________________________________</w:t>
      </w:r>
      <w:r w:rsidRPr="00BC1690">
        <w:rPr>
          <w:rFonts w:ascii="Arial" w:hAnsi="Arial" w:cs="Arial"/>
          <w:b/>
          <w:bCs/>
          <w:sz w:val="18"/>
          <w:szCs w:val="18"/>
        </w:rPr>
        <w:tab/>
        <w:t xml:space="preserve">                     </w:t>
      </w:r>
      <w:r>
        <w:rPr>
          <w:rFonts w:ascii="Arial" w:hAnsi="Arial" w:cs="Arial"/>
          <w:b/>
          <w:bCs/>
          <w:sz w:val="18"/>
          <w:szCs w:val="18"/>
        </w:rPr>
        <w:t>__________________________________</w:t>
      </w:r>
    </w:p>
    <w:p w:rsidR="00245903" w:rsidRPr="00245903" w:rsidRDefault="005F718D" w:rsidP="007F55E6">
      <w:pPr>
        <w:autoSpaceDE w:val="0"/>
        <w:autoSpaceDN w:val="0"/>
        <w:adjustRightInd w:val="0"/>
        <w:rPr>
          <w:rFonts w:ascii="Arial" w:hAnsi="Arial" w:cs="Arial"/>
          <w:b/>
          <w:sz w:val="18"/>
          <w:szCs w:val="18"/>
        </w:rPr>
      </w:pPr>
      <w:r>
        <w:rPr>
          <w:rFonts w:ascii="Arial" w:hAnsi="Arial" w:cs="Arial"/>
          <w:b/>
          <w:sz w:val="18"/>
          <w:szCs w:val="18"/>
        </w:rPr>
        <w:t xml:space="preserve">JULIANA GHIROTTO COM. – ME                                     R G da PAZ EIRELI </w:t>
      </w:r>
      <w:r w:rsidR="00245903">
        <w:rPr>
          <w:rFonts w:ascii="Arial" w:hAnsi="Arial" w:cs="Arial"/>
          <w:b/>
          <w:sz w:val="18"/>
          <w:szCs w:val="18"/>
        </w:rPr>
        <w:t>–</w:t>
      </w:r>
      <w:r>
        <w:rPr>
          <w:rFonts w:ascii="Arial" w:hAnsi="Arial" w:cs="Arial"/>
          <w:b/>
          <w:sz w:val="18"/>
          <w:szCs w:val="18"/>
        </w:rPr>
        <w:t xml:space="preserve"> EPP</w:t>
      </w:r>
    </w:p>
    <w:p w:rsidR="005F718D" w:rsidRDefault="00245903" w:rsidP="00245903">
      <w:pPr>
        <w:tabs>
          <w:tab w:val="center" w:pos="4819"/>
        </w:tabs>
        <w:rPr>
          <w:rFonts w:ascii="Arial" w:hAnsi="Arial" w:cs="Arial"/>
          <w:b/>
          <w:sz w:val="18"/>
          <w:szCs w:val="18"/>
        </w:rPr>
      </w:pPr>
      <w:r>
        <w:rPr>
          <w:rFonts w:ascii="Arial" w:hAnsi="Arial" w:cs="Arial"/>
          <w:b/>
          <w:sz w:val="18"/>
          <w:szCs w:val="18"/>
        </w:rPr>
        <w:t>CPF: 044.611.689-05</w:t>
      </w:r>
      <w:r>
        <w:rPr>
          <w:rFonts w:ascii="Arial" w:hAnsi="Arial" w:cs="Arial"/>
          <w:b/>
          <w:sz w:val="18"/>
          <w:szCs w:val="18"/>
        </w:rPr>
        <w:tab/>
        <w:t xml:space="preserve">                                                          Marcos Francisco F. da Silva CPF: 691.379.197-68</w:t>
      </w:r>
    </w:p>
    <w:p w:rsidR="005F718D" w:rsidRDefault="005F718D" w:rsidP="005F718D">
      <w:pPr>
        <w:rPr>
          <w:rFonts w:ascii="Arial" w:hAnsi="Arial" w:cs="Arial"/>
          <w:b/>
          <w:sz w:val="18"/>
          <w:szCs w:val="18"/>
        </w:rPr>
      </w:pPr>
    </w:p>
    <w:p w:rsidR="005F718D" w:rsidRDefault="005F718D" w:rsidP="005F718D">
      <w:pPr>
        <w:rPr>
          <w:rFonts w:ascii="Arial" w:hAnsi="Arial" w:cs="Arial"/>
          <w:b/>
          <w:sz w:val="18"/>
          <w:szCs w:val="18"/>
        </w:rPr>
      </w:pPr>
    </w:p>
    <w:p w:rsidR="005F718D" w:rsidRPr="00BC1690" w:rsidRDefault="005F718D" w:rsidP="007F55E6">
      <w:pPr>
        <w:jc w:val="center"/>
        <w:rPr>
          <w:rFonts w:ascii="Arial" w:hAnsi="Arial" w:cs="Arial"/>
          <w:b/>
          <w:sz w:val="18"/>
          <w:szCs w:val="18"/>
        </w:rPr>
      </w:pPr>
      <w:r w:rsidRPr="00BC1690">
        <w:rPr>
          <w:rFonts w:ascii="Arial" w:hAnsi="Arial" w:cs="Arial"/>
          <w:b/>
          <w:sz w:val="18"/>
          <w:szCs w:val="18"/>
        </w:rPr>
        <w:t>________________________________________</w:t>
      </w:r>
    </w:p>
    <w:p w:rsidR="005F718D" w:rsidRPr="00245903" w:rsidRDefault="005F718D" w:rsidP="007F55E6">
      <w:pPr>
        <w:jc w:val="center"/>
        <w:rPr>
          <w:rFonts w:ascii="Arial" w:hAnsi="Arial" w:cs="Arial"/>
          <w:b/>
          <w:bCs/>
          <w:sz w:val="18"/>
          <w:szCs w:val="18"/>
        </w:rPr>
      </w:pPr>
      <w:r w:rsidRPr="00245903">
        <w:rPr>
          <w:rFonts w:ascii="Arial" w:hAnsi="Arial" w:cs="Arial"/>
          <w:b/>
          <w:bCs/>
          <w:sz w:val="18"/>
          <w:szCs w:val="18"/>
        </w:rPr>
        <w:t>LUCIANO RODRIGUES DE BARROS – EPP</w:t>
      </w:r>
    </w:p>
    <w:p w:rsidR="005F718D" w:rsidRPr="00245903" w:rsidRDefault="00245903" w:rsidP="007F55E6">
      <w:pPr>
        <w:jc w:val="center"/>
        <w:rPr>
          <w:rFonts w:ascii="Arial" w:hAnsi="Arial" w:cs="Arial"/>
          <w:b/>
          <w:sz w:val="18"/>
          <w:szCs w:val="18"/>
        </w:rPr>
      </w:pPr>
      <w:r w:rsidRPr="00245903">
        <w:rPr>
          <w:rFonts w:ascii="Arial" w:hAnsi="Arial" w:cs="Arial"/>
          <w:b/>
          <w:sz w:val="18"/>
          <w:szCs w:val="18"/>
        </w:rPr>
        <w:t>Adriano Rodrigues de Barros CPF: 719.477.601-49</w:t>
      </w:r>
    </w:p>
    <w:p w:rsidR="005F718D" w:rsidRPr="00EC47C6" w:rsidRDefault="005F718D" w:rsidP="002F2713">
      <w:pPr>
        <w:pStyle w:val="Corpodetexto"/>
        <w:jc w:val="center"/>
        <w:rPr>
          <w:rFonts w:ascii="Arial" w:hAnsi="Arial" w:cs="Arial"/>
          <w:sz w:val="23"/>
          <w:szCs w:val="23"/>
          <w:lang w:val="pt-BR"/>
        </w:rPr>
      </w:pPr>
    </w:p>
    <w:p w:rsidR="002F2713" w:rsidRPr="00EC47C6" w:rsidRDefault="002F2713" w:rsidP="002F2713">
      <w:pPr>
        <w:pStyle w:val="Corpodetexto"/>
        <w:rPr>
          <w:rFonts w:ascii="Arial" w:hAnsi="Arial" w:cs="Arial"/>
          <w:sz w:val="23"/>
          <w:szCs w:val="23"/>
          <w:lang w:val="pt-BR"/>
        </w:rPr>
      </w:pPr>
    </w:p>
    <w:sectPr w:rsidR="002F2713" w:rsidRPr="00EC47C6" w:rsidSect="00514FF6">
      <w:headerReference w:type="even" r:id="rId9"/>
      <w:headerReference w:type="default" r:id="rId10"/>
      <w:footerReference w:type="even" r:id="rId11"/>
      <w:footerReference w:type="default" r:id="rId12"/>
      <w:headerReference w:type="first" r:id="rId13"/>
      <w:pgSz w:w="11907" w:h="16840" w:code="9"/>
      <w:pgMar w:top="899" w:right="1134" w:bottom="360" w:left="1134" w:header="720" w:footer="113" w:gutter="0"/>
      <w:pgNumType w:start="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4EC" w:rsidRDefault="00A774EC">
      <w:r>
        <w:separator/>
      </w:r>
    </w:p>
  </w:endnote>
  <w:endnote w:type="continuationSeparator" w:id="1">
    <w:p w:rsidR="00A774EC" w:rsidRDefault="00A774E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E¡Ëc¡Ë¢ç¢®¢¯IoUAA"/>
    <w:panose1 w:val="02030600000101010101"/>
    <w:charset w:val="81"/>
    <w:family w:val="roman"/>
    <w:pitch w:val="variable"/>
    <w:sig w:usb0="B00002AF" w:usb1="69D77CFB" w:usb2="00000030" w:usb3="00000000" w:csb0="0008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15" w:rsidRDefault="00A4111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41115" w:rsidRDefault="00A41115">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15" w:rsidRDefault="00A41115" w:rsidP="006C04EA">
    <w:pPr>
      <w:pStyle w:val="Cabealho"/>
      <w:tabs>
        <w:tab w:val="clear" w:pos="8838"/>
        <w:tab w:val="left" w:pos="735"/>
        <w:tab w:val="left" w:pos="765"/>
        <w:tab w:val="center" w:pos="4819"/>
        <w:tab w:val="right" w:pos="9350"/>
      </w:tabs>
      <w:jc w:val="center"/>
      <w:rPr>
        <w:rFonts w:ascii="Lucida Bright" w:hAnsi="Lucida Bright"/>
        <w:b/>
        <w:bCs/>
      </w:rPr>
    </w:pPr>
  </w:p>
  <w:p w:rsidR="00A41115" w:rsidRDefault="000C4C59" w:rsidP="006C04EA">
    <w:pPr>
      <w:pStyle w:val="Cabealho"/>
      <w:tabs>
        <w:tab w:val="clear" w:pos="8838"/>
        <w:tab w:val="left" w:pos="735"/>
        <w:tab w:val="left" w:pos="765"/>
        <w:tab w:val="center" w:pos="4819"/>
        <w:tab w:val="right" w:pos="9350"/>
      </w:tabs>
      <w:jc w:val="center"/>
      <w:rPr>
        <w:rFonts w:ascii="Lucida Bright" w:hAnsi="Lucida Bright"/>
        <w:b/>
        <w:bCs/>
      </w:rPr>
    </w:pPr>
    <w:r>
      <w:rPr>
        <w:noProof/>
      </w:rPr>
      <w:pict>
        <v:rect id="Retângulo 2" o:spid="_x0000_s2053" style="position:absolute;left:0;text-align:left;margin-left:-5.25pt;margin-top:765pt;width:620.6pt;height:8.8pt;z-index:251657216;visibility:visible;mso-width-percent:1050;mso-position-horizontal-relative:page;mso-position-vertical-relative:page;mso-width-percent:1050;mso-height-relative:top-margin-area" o:allowincell="f" fillcolor="#9bbb59" strokecolor="#f2f2f2" strokeweight="3pt">
          <v:shadow on="t" type="perspective" color="#4e6128" opacity=".5" offset="1pt" offset2="-1pt"/>
          <w10:wrap anchorx="page" anchory="page"/>
        </v:rect>
      </w:pict>
    </w:r>
    <w:r w:rsidR="00A41115">
      <w:rPr>
        <w:rFonts w:ascii="Lucida Bright" w:hAnsi="Lucida Bright"/>
        <w:b/>
        <w:bCs/>
      </w:rPr>
      <w:t xml:space="preserve">Avenida Tancredo Neves,799, Centro </w:t>
    </w:r>
    <w:r w:rsidR="00A41115" w:rsidRPr="00AB349D">
      <w:rPr>
        <w:rFonts w:ascii="Lucida Bright" w:hAnsi="Lucida Bright"/>
        <w:b/>
        <w:bCs/>
      </w:rPr>
      <w:t>– CEP 78.510-000</w:t>
    </w:r>
  </w:p>
  <w:p w:rsidR="00A41115" w:rsidRPr="008A7460" w:rsidRDefault="00A41115" w:rsidP="006C04EA">
    <w:pPr>
      <w:pStyle w:val="Cabealho"/>
      <w:tabs>
        <w:tab w:val="clear" w:pos="8838"/>
        <w:tab w:val="left" w:pos="735"/>
        <w:tab w:val="left" w:pos="765"/>
        <w:tab w:val="center" w:pos="4819"/>
        <w:tab w:val="right" w:pos="9350"/>
      </w:tabs>
      <w:jc w:val="center"/>
      <w:rPr>
        <w:rFonts w:ascii="Lucida Bright" w:hAnsi="Lucida Bright"/>
        <w:b/>
        <w:bCs/>
      </w:rPr>
    </w:pPr>
    <w:r w:rsidRPr="00AB349D">
      <w:rPr>
        <w:rFonts w:ascii="Lucida Bright" w:hAnsi="Lucida Bright"/>
        <w:b/>
        <w:bCs/>
      </w:rPr>
      <w:t>CNPJ: 03.238.961/0001-27</w:t>
    </w:r>
  </w:p>
  <w:p w:rsidR="00A41115" w:rsidRDefault="00A41115" w:rsidP="006C04EA">
    <w:pPr>
      <w:pStyle w:val="Cabealho"/>
      <w:tabs>
        <w:tab w:val="left" w:pos="555"/>
        <w:tab w:val="left" w:pos="855"/>
        <w:tab w:val="left" w:pos="1125"/>
        <w:tab w:val="center" w:pos="4819"/>
      </w:tabs>
      <w:jc w:val="center"/>
      <w:rPr>
        <w:rFonts w:ascii="Lucida Bright" w:hAnsi="Lucida Bright"/>
        <w:b/>
        <w:bCs/>
      </w:rPr>
    </w:pPr>
    <w:r>
      <w:rPr>
        <w:rFonts w:ascii="Lucida Bright" w:hAnsi="Lucida Bright"/>
        <w:b/>
        <w:bCs/>
      </w:rPr>
      <w:t xml:space="preserve">Fone: </w:t>
    </w:r>
    <w:r w:rsidRPr="00AB349D">
      <w:rPr>
        <w:rFonts w:ascii="Lucida Bright" w:hAnsi="Lucida Bright"/>
        <w:b/>
        <w:bCs/>
      </w:rPr>
      <w:t>0</w:t>
    </w:r>
    <w:r>
      <w:rPr>
        <w:rFonts w:ascii="Lucida Bright" w:hAnsi="Lucida Bright"/>
        <w:b/>
        <w:bCs/>
      </w:rPr>
      <w:t>66 3561-2800</w:t>
    </w:r>
  </w:p>
  <w:p w:rsidR="00A41115" w:rsidRDefault="00A41115" w:rsidP="006C04EA">
    <w:pPr>
      <w:pStyle w:val="Cabealho"/>
      <w:tabs>
        <w:tab w:val="left" w:pos="555"/>
        <w:tab w:val="left" w:pos="855"/>
        <w:tab w:val="left" w:pos="1125"/>
        <w:tab w:val="center" w:pos="4819"/>
      </w:tabs>
      <w:jc w:val="center"/>
      <w:rPr>
        <w:rFonts w:ascii="Lucida Bright" w:hAnsi="Lucida Bright"/>
        <w:b/>
        <w:bCs/>
      </w:rPr>
    </w:pPr>
    <w:r>
      <w:rPr>
        <w:rFonts w:ascii="Lucida Bright" w:hAnsi="Lucida Bright"/>
        <w:b/>
        <w:bCs/>
      </w:rPr>
      <w:t>www.itauba.mt.gov.br</w:t>
    </w:r>
  </w:p>
  <w:p w:rsidR="00A41115" w:rsidRDefault="00A4111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4EC" w:rsidRDefault="00A774EC">
      <w:r>
        <w:separator/>
      </w:r>
    </w:p>
  </w:footnote>
  <w:footnote w:type="continuationSeparator" w:id="1">
    <w:p w:rsidR="00A774EC" w:rsidRDefault="00A77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15" w:rsidRDefault="00A4111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41115" w:rsidRDefault="00A41115">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15" w:rsidRDefault="00A41115">
    <w:pPr>
      <w:pStyle w:val="Cabealho"/>
      <w:framePr w:wrap="around" w:vAnchor="text" w:hAnchor="margin" w:xAlign="right" w:y="1"/>
      <w:rPr>
        <w:rStyle w:val="Nmerodepgina"/>
      </w:rPr>
    </w:pPr>
  </w:p>
  <w:p w:rsidR="00A41115" w:rsidRDefault="000C4C59" w:rsidP="00031B9D">
    <w:pPr>
      <w:pStyle w:val="Cabealho"/>
    </w:pPr>
    <w:r>
      <w:rPr>
        <w:noProof/>
      </w:rPr>
      <w:drawing>
        <wp:anchor distT="0" distB="0" distL="114300" distR="114300" simplePos="0" relativeHeight="251660288" behindDoc="1" locked="0" layoutInCell="1" allowOverlap="1">
          <wp:simplePos x="0" y="0"/>
          <wp:positionH relativeFrom="column">
            <wp:posOffset>161925</wp:posOffset>
          </wp:positionH>
          <wp:positionV relativeFrom="paragraph">
            <wp:posOffset>-177800</wp:posOffset>
          </wp:positionV>
          <wp:extent cx="1261110" cy="121412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61110" cy="121412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1861185</wp:posOffset>
          </wp:positionH>
          <wp:positionV relativeFrom="paragraph">
            <wp:posOffset>-234950</wp:posOffset>
          </wp:positionV>
          <wp:extent cx="3466465" cy="1331595"/>
          <wp:effectExtent l="19050" t="0" r="63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466465" cy="1331595"/>
                  </a:xfrm>
                  <a:prstGeom prst="rect">
                    <a:avLst/>
                  </a:prstGeom>
                  <a:noFill/>
                  <a:ln w="9525">
                    <a:noFill/>
                    <a:miter lim="800000"/>
                    <a:headEnd/>
                    <a:tailEnd/>
                  </a:ln>
                </pic:spPr>
              </pic:pic>
            </a:graphicData>
          </a:graphic>
        </wp:anchor>
      </w:drawing>
    </w:r>
  </w:p>
  <w:p w:rsidR="00A41115" w:rsidRDefault="00A41115" w:rsidP="00031B9D">
    <w:pPr>
      <w:pStyle w:val="Cabealho"/>
    </w:pPr>
  </w:p>
  <w:p w:rsidR="00A41115" w:rsidRDefault="00A41115" w:rsidP="00031B9D">
    <w:pPr>
      <w:pStyle w:val="Cabealho"/>
    </w:pPr>
  </w:p>
  <w:p w:rsidR="00A41115" w:rsidRDefault="00A41115" w:rsidP="00031B9D">
    <w:pPr>
      <w:pStyle w:val="Cabealho"/>
    </w:pPr>
  </w:p>
  <w:p w:rsidR="00A41115" w:rsidRDefault="00A41115" w:rsidP="00031B9D">
    <w:pPr>
      <w:pStyle w:val="Cabealho"/>
    </w:pPr>
  </w:p>
  <w:p w:rsidR="00A41115" w:rsidRDefault="00A41115" w:rsidP="00031B9D">
    <w:pPr>
      <w:pStyle w:val="Cabealho"/>
    </w:pPr>
  </w:p>
  <w:p w:rsidR="00A41115" w:rsidRDefault="00A41115" w:rsidP="00031B9D">
    <w:pPr>
      <w:pStyle w:val="Cabealho"/>
    </w:pPr>
  </w:p>
  <w:p w:rsidR="00A41115" w:rsidRDefault="000C4C59" w:rsidP="00AB349D">
    <w:pPr>
      <w:pStyle w:val="Cabealho"/>
      <w:rPr>
        <w:lang/>
      </w:rPr>
    </w:pPr>
    <w:r>
      <w:rPr>
        <w:noProof/>
      </w:rPr>
      <w:pict>
        <v:rect id="Retângulo 3" o:spid="_x0000_s2051" style="position:absolute;margin-left:-1.05pt;margin-top:127pt;width:620.05pt;height:7.5pt;z-index:251656192;visibility:visible;mso-width-percent:1050;mso-position-horizontal-relative:page;mso-position-vertical-relative:page;mso-width-percent:1050;mso-height-relative:top-margin-area" o:allowincell="f" fillcolor="#9bbb59" strokecolor="#f2f2f2" strokeweight="3pt">
          <v:shadow on="t" type="perspective" color="#4e6128" opacity=".5" offset="1pt" offset2="-1pt"/>
          <w10:wrap anchorx="page" anchory="margin"/>
        </v:rect>
      </w:pict>
    </w:r>
  </w:p>
  <w:p w:rsidR="00A41115" w:rsidRPr="00A93611" w:rsidRDefault="000C4C59" w:rsidP="00AB349D">
    <w:pPr>
      <w:pStyle w:val="Cabealho"/>
      <w:rPr>
        <w:lang/>
      </w:rPr>
    </w:pPr>
    <w:r>
      <w:rPr>
        <w:noProof/>
      </w:rPr>
      <w:drawing>
        <wp:anchor distT="0" distB="0" distL="114300" distR="114300" simplePos="0" relativeHeight="251658240" behindDoc="1" locked="0" layoutInCell="1" allowOverlap="1">
          <wp:simplePos x="0" y="0"/>
          <wp:positionH relativeFrom="column">
            <wp:posOffset>969010</wp:posOffset>
          </wp:positionH>
          <wp:positionV relativeFrom="paragraph">
            <wp:posOffset>1914525</wp:posOffset>
          </wp:positionV>
          <wp:extent cx="4358640" cy="4196715"/>
          <wp:effectExtent l="19050" t="0" r="381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86000" contrast="-70000"/>
                  </a:blip>
                  <a:srcRect/>
                  <a:stretch>
                    <a:fillRect/>
                  </a:stretch>
                </pic:blipFill>
                <pic:spPr bwMode="auto">
                  <a:xfrm>
                    <a:off x="0" y="0"/>
                    <a:ext cx="4358640" cy="41967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15" w:rsidRDefault="000C4C59">
    <w:pPr>
      <w:pStyle w:val="Cabealho"/>
    </w:pPr>
    <w:r>
      <w:rPr>
        <w:noProof/>
      </w:rPr>
      <w:drawing>
        <wp:anchor distT="0" distB="0" distL="114300" distR="114300" simplePos="0" relativeHeight="251655168" behindDoc="1" locked="0" layoutInCell="1" allowOverlap="1">
          <wp:simplePos x="0" y="0"/>
          <wp:positionH relativeFrom="column">
            <wp:posOffset>1029970</wp:posOffset>
          </wp:positionH>
          <wp:positionV relativeFrom="paragraph">
            <wp:posOffset>2437765</wp:posOffset>
          </wp:positionV>
          <wp:extent cx="4098925" cy="3945890"/>
          <wp:effectExtent l="1905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92000" contrast="-70000"/>
                  </a:blip>
                  <a:srcRect/>
                  <a:stretch>
                    <a:fillRect/>
                  </a:stretch>
                </pic:blipFill>
                <pic:spPr bwMode="auto">
                  <a:xfrm>
                    <a:off x="0" y="0"/>
                    <a:ext cx="4098925" cy="394589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C1C87"/>
    <w:multiLevelType w:val="hybridMultilevel"/>
    <w:tmpl w:val="3DF2CF68"/>
    <w:lvl w:ilvl="0" w:tplc="0416000D">
      <w:start w:val="1"/>
      <w:numFmt w:val="bullet"/>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1">
    <w:nsid w:val="312A47D8"/>
    <w:multiLevelType w:val="hybridMultilevel"/>
    <w:tmpl w:val="BA62C9D0"/>
    <w:lvl w:ilvl="0" w:tplc="0416000D">
      <w:start w:val="1"/>
      <w:numFmt w:val="bullet"/>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
    <w:nsid w:val="4851133A"/>
    <w:multiLevelType w:val="hybridMultilevel"/>
    <w:tmpl w:val="9ADA2D96"/>
    <w:lvl w:ilvl="0" w:tplc="0416000D">
      <w:start w:val="1"/>
      <w:numFmt w:val="bullet"/>
      <w:lvlText w:val=""/>
      <w:lvlJc w:val="left"/>
      <w:pPr>
        <w:tabs>
          <w:tab w:val="num" w:pos="360"/>
        </w:tabs>
        <w:ind w:left="36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3">
    <w:nsid w:val="48E3649F"/>
    <w:multiLevelType w:val="hybridMultilevel"/>
    <w:tmpl w:val="299C9A2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73C5D23"/>
    <w:multiLevelType w:val="hybridMultilevel"/>
    <w:tmpl w:val="D3EEFC0A"/>
    <w:lvl w:ilvl="0" w:tplc="0416000B">
      <w:start w:val="1"/>
      <w:numFmt w:val="bullet"/>
      <w:lvlText w:val=""/>
      <w:lvlJc w:val="left"/>
      <w:pPr>
        <w:ind w:left="720" w:hanging="360"/>
      </w:pPr>
      <w:rPr>
        <w:rFonts w:ascii="Wingdings" w:hAnsi="Wingdings" w:hint="default"/>
      </w:rPr>
    </w:lvl>
    <w:lvl w:ilvl="1" w:tplc="FC9A32D0">
      <w:numFmt w:val="bullet"/>
      <w:lvlText w:val=""/>
      <w:lvlJc w:val="left"/>
      <w:pPr>
        <w:ind w:left="1440" w:hanging="360"/>
      </w:pPr>
      <w:rPr>
        <w:rFonts w:ascii="Symbol" w:eastAsia="Times New Roman"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drawingGridHorizontalSpacing w:val="187"/>
  <w:displayVerticalDrawingGridEvery w:val="2"/>
  <w:noPunctuationKerning/>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rsids>
    <w:rsidRoot w:val="00D54713"/>
    <w:rsid w:val="0001390B"/>
    <w:rsid w:val="00014B7F"/>
    <w:rsid w:val="00014F7E"/>
    <w:rsid w:val="00015E47"/>
    <w:rsid w:val="00021B46"/>
    <w:rsid w:val="000231AF"/>
    <w:rsid w:val="0002324E"/>
    <w:rsid w:val="00024D45"/>
    <w:rsid w:val="000306E8"/>
    <w:rsid w:val="00031B9D"/>
    <w:rsid w:val="00032F68"/>
    <w:rsid w:val="00033FA3"/>
    <w:rsid w:val="00034CCA"/>
    <w:rsid w:val="000427FF"/>
    <w:rsid w:val="00042831"/>
    <w:rsid w:val="00044111"/>
    <w:rsid w:val="0004594F"/>
    <w:rsid w:val="00052717"/>
    <w:rsid w:val="00052BDD"/>
    <w:rsid w:val="00053157"/>
    <w:rsid w:val="00062C2E"/>
    <w:rsid w:val="0006796E"/>
    <w:rsid w:val="000720B2"/>
    <w:rsid w:val="000810B8"/>
    <w:rsid w:val="0008468E"/>
    <w:rsid w:val="00085E86"/>
    <w:rsid w:val="00090ECD"/>
    <w:rsid w:val="000962B8"/>
    <w:rsid w:val="00097813"/>
    <w:rsid w:val="000A7CD9"/>
    <w:rsid w:val="000C0615"/>
    <w:rsid w:val="000C14D3"/>
    <w:rsid w:val="000C2951"/>
    <w:rsid w:val="000C4C59"/>
    <w:rsid w:val="000D7727"/>
    <w:rsid w:val="000E61AA"/>
    <w:rsid w:val="000F6001"/>
    <w:rsid w:val="00106807"/>
    <w:rsid w:val="00122E8D"/>
    <w:rsid w:val="001240FE"/>
    <w:rsid w:val="00125EDA"/>
    <w:rsid w:val="00127EAD"/>
    <w:rsid w:val="001337FA"/>
    <w:rsid w:val="001344E2"/>
    <w:rsid w:val="00135F04"/>
    <w:rsid w:val="0014423E"/>
    <w:rsid w:val="00150B01"/>
    <w:rsid w:val="00161287"/>
    <w:rsid w:val="00177B2F"/>
    <w:rsid w:val="00180B62"/>
    <w:rsid w:val="00184301"/>
    <w:rsid w:val="001845B3"/>
    <w:rsid w:val="00196D0E"/>
    <w:rsid w:val="001A11EF"/>
    <w:rsid w:val="001A4039"/>
    <w:rsid w:val="001A404C"/>
    <w:rsid w:val="001A5C51"/>
    <w:rsid w:val="001B1794"/>
    <w:rsid w:val="001B1AF9"/>
    <w:rsid w:val="001B7B0C"/>
    <w:rsid w:val="001C23A4"/>
    <w:rsid w:val="001C3253"/>
    <w:rsid w:val="001C7411"/>
    <w:rsid w:val="001D3C11"/>
    <w:rsid w:val="001E0FC9"/>
    <w:rsid w:val="001E4579"/>
    <w:rsid w:val="001E4E9B"/>
    <w:rsid w:val="001E5978"/>
    <w:rsid w:val="0021122F"/>
    <w:rsid w:val="002254B0"/>
    <w:rsid w:val="00231098"/>
    <w:rsid w:val="00232A69"/>
    <w:rsid w:val="00232F05"/>
    <w:rsid w:val="00234A7A"/>
    <w:rsid w:val="00241412"/>
    <w:rsid w:val="00245903"/>
    <w:rsid w:val="00250769"/>
    <w:rsid w:val="002510BA"/>
    <w:rsid w:val="002573EC"/>
    <w:rsid w:val="00267571"/>
    <w:rsid w:val="002931D8"/>
    <w:rsid w:val="00293834"/>
    <w:rsid w:val="00293EEE"/>
    <w:rsid w:val="002D0602"/>
    <w:rsid w:val="002D6B9C"/>
    <w:rsid w:val="002E4884"/>
    <w:rsid w:val="002F262F"/>
    <w:rsid w:val="002F2713"/>
    <w:rsid w:val="00303205"/>
    <w:rsid w:val="003037C5"/>
    <w:rsid w:val="0030545D"/>
    <w:rsid w:val="00317D46"/>
    <w:rsid w:val="00332F9E"/>
    <w:rsid w:val="00334743"/>
    <w:rsid w:val="00334CEB"/>
    <w:rsid w:val="00345714"/>
    <w:rsid w:val="00351F9E"/>
    <w:rsid w:val="00356257"/>
    <w:rsid w:val="00356780"/>
    <w:rsid w:val="00373308"/>
    <w:rsid w:val="0037555B"/>
    <w:rsid w:val="00381B61"/>
    <w:rsid w:val="00382A53"/>
    <w:rsid w:val="00383CC2"/>
    <w:rsid w:val="003A3155"/>
    <w:rsid w:val="003B0248"/>
    <w:rsid w:val="003B0CDB"/>
    <w:rsid w:val="003E11CC"/>
    <w:rsid w:val="003E609F"/>
    <w:rsid w:val="003E74E8"/>
    <w:rsid w:val="003F2C1F"/>
    <w:rsid w:val="003F59E9"/>
    <w:rsid w:val="004173AA"/>
    <w:rsid w:val="00421308"/>
    <w:rsid w:val="004230CD"/>
    <w:rsid w:val="00441BA0"/>
    <w:rsid w:val="00441D5A"/>
    <w:rsid w:val="00442AF4"/>
    <w:rsid w:val="004437AA"/>
    <w:rsid w:val="00452040"/>
    <w:rsid w:val="004603F9"/>
    <w:rsid w:val="00476DF0"/>
    <w:rsid w:val="00477060"/>
    <w:rsid w:val="004A2ED5"/>
    <w:rsid w:val="004A38CB"/>
    <w:rsid w:val="004A3B68"/>
    <w:rsid w:val="004A5DD4"/>
    <w:rsid w:val="004A7FF1"/>
    <w:rsid w:val="004B0DA8"/>
    <w:rsid w:val="004B1FC4"/>
    <w:rsid w:val="004B5D3C"/>
    <w:rsid w:val="004B653B"/>
    <w:rsid w:val="004C00E5"/>
    <w:rsid w:val="004C309D"/>
    <w:rsid w:val="004C52CE"/>
    <w:rsid w:val="004E0D84"/>
    <w:rsid w:val="004E479E"/>
    <w:rsid w:val="004F04F8"/>
    <w:rsid w:val="005073FB"/>
    <w:rsid w:val="00514FF6"/>
    <w:rsid w:val="00516B68"/>
    <w:rsid w:val="005225DA"/>
    <w:rsid w:val="00523E94"/>
    <w:rsid w:val="00524091"/>
    <w:rsid w:val="005315B0"/>
    <w:rsid w:val="00550B24"/>
    <w:rsid w:val="00562224"/>
    <w:rsid w:val="00563A9D"/>
    <w:rsid w:val="005657C9"/>
    <w:rsid w:val="00566D1E"/>
    <w:rsid w:val="00582282"/>
    <w:rsid w:val="00584158"/>
    <w:rsid w:val="005A06E6"/>
    <w:rsid w:val="005A25C5"/>
    <w:rsid w:val="005A7CFA"/>
    <w:rsid w:val="005C44F3"/>
    <w:rsid w:val="005E3466"/>
    <w:rsid w:val="005F03F8"/>
    <w:rsid w:val="005F14FA"/>
    <w:rsid w:val="005F4A28"/>
    <w:rsid w:val="005F6377"/>
    <w:rsid w:val="005F718D"/>
    <w:rsid w:val="005F7CA1"/>
    <w:rsid w:val="006127E1"/>
    <w:rsid w:val="00617655"/>
    <w:rsid w:val="00622936"/>
    <w:rsid w:val="006232BD"/>
    <w:rsid w:val="00633AF9"/>
    <w:rsid w:val="00633AFD"/>
    <w:rsid w:val="006340FE"/>
    <w:rsid w:val="006358C7"/>
    <w:rsid w:val="00641623"/>
    <w:rsid w:val="00643034"/>
    <w:rsid w:val="006606C9"/>
    <w:rsid w:val="00661E86"/>
    <w:rsid w:val="006623E5"/>
    <w:rsid w:val="006636DC"/>
    <w:rsid w:val="00664B37"/>
    <w:rsid w:val="00664F96"/>
    <w:rsid w:val="006708DD"/>
    <w:rsid w:val="00671E02"/>
    <w:rsid w:val="006720C1"/>
    <w:rsid w:val="006764C6"/>
    <w:rsid w:val="00690D1A"/>
    <w:rsid w:val="006C04EA"/>
    <w:rsid w:val="006D0E76"/>
    <w:rsid w:val="006D71A2"/>
    <w:rsid w:val="006E191C"/>
    <w:rsid w:val="006E20F9"/>
    <w:rsid w:val="006F4627"/>
    <w:rsid w:val="006F5DF7"/>
    <w:rsid w:val="00720870"/>
    <w:rsid w:val="00721DC5"/>
    <w:rsid w:val="00723A4A"/>
    <w:rsid w:val="00735284"/>
    <w:rsid w:val="00742957"/>
    <w:rsid w:val="00754EB5"/>
    <w:rsid w:val="0075681B"/>
    <w:rsid w:val="007622A1"/>
    <w:rsid w:val="00763CE5"/>
    <w:rsid w:val="0076564C"/>
    <w:rsid w:val="007663F5"/>
    <w:rsid w:val="0077077B"/>
    <w:rsid w:val="00793181"/>
    <w:rsid w:val="00794EAA"/>
    <w:rsid w:val="00795F1F"/>
    <w:rsid w:val="007A03F0"/>
    <w:rsid w:val="007A3536"/>
    <w:rsid w:val="007A7E88"/>
    <w:rsid w:val="007B18E9"/>
    <w:rsid w:val="007B25C2"/>
    <w:rsid w:val="007D6526"/>
    <w:rsid w:val="007E2A64"/>
    <w:rsid w:val="007F2C1D"/>
    <w:rsid w:val="007F55E6"/>
    <w:rsid w:val="00800A80"/>
    <w:rsid w:val="0081225D"/>
    <w:rsid w:val="00812D2C"/>
    <w:rsid w:val="0081432C"/>
    <w:rsid w:val="00826746"/>
    <w:rsid w:val="00841BF4"/>
    <w:rsid w:val="00843E75"/>
    <w:rsid w:val="00846065"/>
    <w:rsid w:val="008469CF"/>
    <w:rsid w:val="008471A7"/>
    <w:rsid w:val="008610BE"/>
    <w:rsid w:val="00861542"/>
    <w:rsid w:val="0086187F"/>
    <w:rsid w:val="00870BB6"/>
    <w:rsid w:val="00870E91"/>
    <w:rsid w:val="00873474"/>
    <w:rsid w:val="008741FE"/>
    <w:rsid w:val="008827E1"/>
    <w:rsid w:val="00886C48"/>
    <w:rsid w:val="00890FD9"/>
    <w:rsid w:val="008A7460"/>
    <w:rsid w:val="008B19EC"/>
    <w:rsid w:val="008B3544"/>
    <w:rsid w:val="008B41F5"/>
    <w:rsid w:val="008C2EDD"/>
    <w:rsid w:val="008C4AD1"/>
    <w:rsid w:val="008D7DA8"/>
    <w:rsid w:val="008F2ABD"/>
    <w:rsid w:val="008F5368"/>
    <w:rsid w:val="008F5476"/>
    <w:rsid w:val="008F6135"/>
    <w:rsid w:val="008F6416"/>
    <w:rsid w:val="009007F8"/>
    <w:rsid w:val="0090258B"/>
    <w:rsid w:val="00903944"/>
    <w:rsid w:val="009066F7"/>
    <w:rsid w:val="009078DD"/>
    <w:rsid w:val="00911EF8"/>
    <w:rsid w:val="00933EF7"/>
    <w:rsid w:val="009341FD"/>
    <w:rsid w:val="00942CE0"/>
    <w:rsid w:val="00946815"/>
    <w:rsid w:val="009771DD"/>
    <w:rsid w:val="00984C6C"/>
    <w:rsid w:val="009A7A02"/>
    <w:rsid w:val="009B042C"/>
    <w:rsid w:val="009B1DE5"/>
    <w:rsid w:val="009B4B07"/>
    <w:rsid w:val="009C2ECC"/>
    <w:rsid w:val="009C77B1"/>
    <w:rsid w:val="009D0F6F"/>
    <w:rsid w:val="009D595F"/>
    <w:rsid w:val="009E20F4"/>
    <w:rsid w:val="009F6E9A"/>
    <w:rsid w:val="00A0252C"/>
    <w:rsid w:val="00A0438D"/>
    <w:rsid w:val="00A047C8"/>
    <w:rsid w:val="00A15C93"/>
    <w:rsid w:val="00A15CD9"/>
    <w:rsid w:val="00A22D85"/>
    <w:rsid w:val="00A25DDB"/>
    <w:rsid w:val="00A35916"/>
    <w:rsid w:val="00A4052E"/>
    <w:rsid w:val="00A41115"/>
    <w:rsid w:val="00A4345C"/>
    <w:rsid w:val="00A52705"/>
    <w:rsid w:val="00A56F1C"/>
    <w:rsid w:val="00A72D6D"/>
    <w:rsid w:val="00A774EC"/>
    <w:rsid w:val="00A77C53"/>
    <w:rsid w:val="00A8098B"/>
    <w:rsid w:val="00A8539C"/>
    <w:rsid w:val="00A857C3"/>
    <w:rsid w:val="00A862F5"/>
    <w:rsid w:val="00A93611"/>
    <w:rsid w:val="00A952A4"/>
    <w:rsid w:val="00AA2645"/>
    <w:rsid w:val="00AA73EF"/>
    <w:rsid w:val="00AB349D"/>
    <w:rsid w:val="00AB5F0C"/>
    <w:rsid w:val="00AB5F97"/>
    <w:rsid w:val="00AB7185"/>
    <w:rsid w:val="00AD70CF"/>
    <w:rsid w:val="00AD7A24"/>
    <w:rsid w:val="00AE56FE"/>
    <w:rsid w:val="00AF58EA"/>
    <w:rsid w:val="00B13954"/>
    <w:rsid w:val="00B14C64"/>
    <w:rsid w:val="00B14EDA"/>
    <w:rsid w:val="00B279D0"/>
    <w:rsid w:val="00B367B1"/>
    <w:rsid w:val="00B439AD"/>
    <w:rsid w:val="00B46417"/>
    <w:rsid w:val="00B464B8"/>
    <w:rsid w:val="00B61DFE"/>
    <w:rsid w:val="00B65F5F"/>
    <w:rsid w:val="00B7761C"/>
    <w:rsid w:val="00B86545"/>
    <w:rsid w:val="00B96B49"/>
    <w:rsid w:val="00B96C44"/>
    <w:rsid w:val="00BB18EF"/>
    <w:rsid w:val="00BB4342"/>
    <w:rsid w:val="00BB7126"/>
    <w:rsid w:val="00BB7BB3"/>
    <w:rsid w:val="00BC1690"/>
    <w:rsid w:val="00BD038A"/>
    <w:rsid w:val="00BE167F"/>
    <w:rsid w:val="00BE4626"/>
    <w:rsid w:val="00C13AAD"/>
    <w:rsid w:val="00C228A2"/>
    <w:rsid w:val="00C43B41"/>
    <w:rsid w:val="00C51E75"/>
    <w:rsid w:val="00C53CAF"/>
    <w:rsid w:val="00C63DEF"/>
    <w:rsid w:val="00C76E97"/>
    <w:rsid w:val="00C77967"/>
    <w:rsid w:val="00C85C2C"/>
    <w:rsid w:val="00C91ED3"/>
    <w:rsid w:val="00C92DD7"/>
    <w:rsid w:val="00CA5489"/>
    <w:rsid w:val="00CB1CD0"/>
    <w:rsid w:val="00CD0280"/>
    <w:rsid w:val="00CD4704"/>
    <w:rsid w:val="00CD588F"/>
    <w:rsid w:val="00CD7D34"/>
    <w:rsid w:val="00CE2F32"/>
    <w:rsid w:val="00CF0A6E"/>
    <w:rsid w:val="00CF3869"/>
    <w:rsid w:val="00D03B4B"/>
    <w:rsid w:val="00D20874"/>
    <w:rsid w:val="00D265F9"/>
    <w:rsid w:val="00D32900"/>
    <w:rsid w:val="00D32B0D"/>
    <w:rsid w:val="00D33876"/>
    <w:rsid w:val="00D405FC"/>
    <w:rsid w:val="00D428AF"/>
    <w:rsid w:val="00D430A4"/>
    <w:rsid w:val="00D465E6"/>
    <w:rsid w:val="00D521A2"/>
    <w:rsid w:val="00D54713"/>
    <w:rsid w:val="00D604A4"/>
    <w:rsid w:val="00D66056"/>
    <w:rsid w:val="00D71597"/>
    <w:rsid w:val="00D719A1"/>
    <w:rsid w:val="00D730D0"/>
    <w:rsid w:val="00D74B5C"/>
    <w:rsid w:val="00D756C5"/>
    <w:rsid w:val="00D82047"/>
    <w:rsid w:val="00D83895"/>
    <w:rsid w:val="00D95CB6"/>
    <w:rsid w:val="00DB43B4"/>
    <w:rsid w:val="00DB5041"/>
    <w:rsid w:val="00DB750B"/>
    <w:rsid w:val="00DB759B"/>
    <w:rsid w:val="00DC4FFC"/>
    <w:rsid w:val="00DD2071"/>
    <w:rsid w:val="00DD7573"/>
    <w:rsid w:val="00DE0570"/>
    <w:rsid w:val="00DE49DD"/>
    <w:rsid w:val="00DF14EC"/>
    <w:rsid w:val="00DF3295"/>
    <w:rsid w:val="00E0284D"/>
    <w:rsid w:val="00E05327"/>
    <w:rsid w:val="00E05955"/>
    <w:rsid w:val="00E10EF2"/>
    <w:rsid w:val="00E31870"/>
    <w:rsid w:val="00E328FF"/>
    <w:rsid w:val="00E45825"/>
    <w:rsid w:val="00E471C8"/>
    <w:rsid w:val="00E82B2F"/>
    <w:rsid w:val="00E84274"/>
    <w:rsid w:val="00E90438"/>
    <w:rsid w:val="00E90B6E"/>
    <w:rsid w:val="00E92F23"/>
    <w:rsid w:val="00E9507C"/>
    <w:rsid w:val="00E955B8"/>
    <w:rsid w:val="00EB7367"/>
    <w:rsid w:val="00EC47C6"/>
    <w:rsid w:val="00ED0EAE"/>
    <w:rsid w:val="00ED7E6D"/>
    <w:rsid w:val="00EE2FC6"/>
    <w:rsid w:val="00EE306A"/>
    <w:rsid w:val="00EF0C10"/>
    <w:rsid w:val="00EF3474"/>
    <w:rsid w:val="00F03005"/>
    <w:rsid w:val="00F26A10"/>
    <w:rsid w:val="00F32236"/>
    <w:rsid w:val="00F352DE"/>
    <w:rsid w:val="00F36CA0"/>
    <w:rsid w:val="00F44443"/>
    <w:rsid w:val="00F53B4D"/>
    <w:rsid w:val="00F57A43"/>
    <w:rsid w:val="00F60676"/>
    <w:rsid w:val="00F649F6"/>
    <w:rsid w:val="00F64DB6"/>
    <w:rsid w:val="00F65FB0"/>
    <w:rsid w:val="00F666BB"/>
    <w:rsid w:val="00F66703"/>
    <w:rsid w:val="00F70280"/>
    <w:rsid w:val="00F82272"/>
    <w:rsid w:val="00F87F6C"/>
    <w:rsid w:val="00F91FC4"/>
    <w:rsid w:val="00FB3CF6"/>
    <w:rsid w:val="00FB4A9A"/>
    <w:rsid w:val="00FC04C4"/>
    <w:rsid w:val="00FC3C1A"/>
    <w:rsid w:val="00FC7DF7"/>
    <w:rsid w:val="00FD652E"/>
    <w:rsid w:val="00FD7F38"/>
    <w:rsid w:val="00FE09B8"/>
    <w:rsid w:val="00FE326C"/>
    <w:rsid w:val="00FF197C"/>
    <w:rsid w:val="00FF710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0B6E"/>
  </w:style>
  <w:style w:type="paragraph" w:styleId="Ttulo1">
    <w:name w:val="heading 1"/>
    <w:basedOn w:val="Normal"/>
    <w:next w:val="Normal"/>
    <w:link w:val="Ttulo1Char"/>
    <w:uiPriority w:val="9"/>
    <w:qFormat/>
    <w:pPr>
      <w:keepNext/>
      <w:jc w:val="center"/>
      <w:outlineLvl w:val="0"/>
    </w:pPr>
    <w:rPr>
      <w:b/>
      <w:i/>
      <w:sz w:val="28"/>
    </w:rPr>
  </w:style>
  <w:style w:type="paragraph" w:styleId="Ttulo2">
    <w:name w:val="heading 2"/>
    <w:basedOn w:val="Normal"/>
    <w:next w:val="Normal"/>
    <w:link w:val="Ttulo2Char"/>
    <w:uiPriority w:val="9"/>
    <w:qFormat/>
    <w:pPr>
      <w:keepNext/>
      <w:outlineLvl w:val="1"/>
    </w:pPr>
    <w:rPr>
      <w:rFonts w:eastAsia="MS Mincho"/>
      <w:b/>
    </w:rPr>
  </w:style>
  <w:style w:type="paragraph" w:styleId="Ttulo3">
    <w:name w:val="heading 3"/>
    <w:basedOn w:val="Normal"/>
    <w:next w:val="Normal"/>
    <w:link w:val="Ttulo3Char"/>
    <w:uiPriority w:val="9"/>
    <w:qFormat/>
    <w:pPr>
      <w:keepNext/>
      <w:jc w:val="center"/>
      <w:outlineLvl w:val="2"/>
    </w:pPr>
    <w:rPr>
      <w:rFonts w:ascii="Arial" w:hAnsi="Arial"/>
      <w:b/>
      <w:i/>
    </w:rPr>
  </w:style>
  <w:style w:type="paragraph" w:styleId="Ttulo4">
    <w:name w:val="heading 4"/>
    <w:basedOn w:val="Normal"/>
    <w:next w:val="Normal"/>
    <w:link w:val="Ttulo4Char"/>
    <w:uiPriority w:val="9"/>
    <w:qFormat/>
    <w:pPr>
      <w:keepNext/>
      <w:ind w:right="-162"/>
      <w:jc w:val="right"/>
      <w:outlineLvl w:val="3"/>
    </w:pPr>
    <w:rPr>
      <w:rFonts w:ascii="Arial" w:hAnsi="Arial"/>
      <w:b/>
      <w:bCs/>
    </w:rPr>
  </w:style>
  <w:style w:type="paragraph" w:styleId="Ttulo5">
    <w:name w:val="heading 5"/>
    <w:basedOn w:val="Normal"/>
    <w:next w:val="Normal"/>
    <w:link w:val="Ttulo5Char"/>
    <w:uiPriority w:val="9"/>
    <w:unhideWhenUsed/>
    <w:qFormat/>
    <w:rsid w:val="008F5476"/>
    <w:pPr>
      <w:spacing w:before="240" w:after="60"/>
      <w:outlineLvl w:val="4"/>
    </w:pPr>
    <w:rPr>
      <w:rFonts w:ascii="Calibri" w:hAnsi="Calibri"/>
      <w:b/>
      <w:bCs/>
      <w:i/>
      <w:iCs/>
      <w:sz w:val="26"/>
      <w:szCs w:val="26"/>
    </w:rPr>
  </w:style>
  <w:style w:type="paragraph" w:styleId="Ttulo6">
    <w:name w:val="heading 6"/>
    <w:basedOn w:val="Normal"/>
    <w:next w:val="Normal"/>
    <w:link w:val="Ttulo6Char"/>
    <w:uiPriority w:val="9"/>
    <w:qFormat/>
    <w:rsid w:val="00E90B6E"/>
    <w:pPr>
      <w:spacing w:before="240" w:after="60"/>
      <w:outlineLvl w:val="5"/>
    </w:pPr>
    <w:rPr>
      <w:b/>
      <w:bCs/>
      <w:sz w:val="22"/>
      <w:szCs w:val="22"/>
    </w:rPr>
  </w:style>
  <w:style w:type="paragraph" w:styleId="Ttulo7">
    <w:name w:val="heading 7"/>
    <w:basedOn w:val="Normal"/>
    <w:next w:val="Normal"/>
    <w:link w:val="Ttulo7Char"/>
    <w:uiPriority w:val="9"/>
    <w:qFormat/>
    <w:rsid w:val="00024D45"/>
    <w:pPr>
      <w:spacing w:before="240" w:after="60"/>
      <w:outlineLvl w:val="6"/>
    </w:pPr>
  </w:style>
  <w:style w:type="paragraph" w:styleId="Ttulo8">
    <w:name w:val="heading 8"/>
    <w:basedOn w:val="Normal"/>
    <w:next w:val="Normal"/>
    <w:link w:val="Ttulo8Char"/>
    <w:uiPriority w:val="9"/>
    <w:qFormat/>
    <w:rsid w:val="0030545D"/>
    <w:pPr>
      <w:spacing w:before="240" w:after="60"/>
      <w:outlineLvl w:val="7"/>
    </w:pPr>
    <w:rPr>
      <w:i/>
      <w:iCs/>
      <w:sz w:val="24"/>
      <w:szCs w:val="24"/>
    </w:rPr>
  </w:style>
  <w:style w:type="paragraph" w:styleId="Ttulo9">
    <w:name w:val="heading 9"/>
    <w:basedOn w:val="Normal"/>
    <w:next w:val="Normal"/>
    <w:link w:val="Ttulo9Char"/>
    <w:uiPriority w:val="9"/>
    <w:qFormat/>
    <w:pPr>
      <w:keepNext/>
      <w:spacing w:line="240" w:lineRule="atLeast"/>
      <w:jc w:val="center"/>
      <w:outlineLvl w:val="8"/>
    </w:pPr>
    <w:rPr>
      <w:b/>
    </w:rPr>
  </w:style>
  <w:style w:type="character" w:default="1" w:styleId="Fontepargpadro">
    <w:name w:val="Default Paragraph Font"/>
    <w:uiPriority w:val="1"/>
    <w:semiHidden/>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A93611"/>
    <w:rPr>
      <w:rFonts w:cs="Times New Roman"/>
      <w:b/>
      <w:i/>
      <w:sz w:val="28"/>
    </w:rPr>
  </w:style>
  <w:style w:type="character" w:customStyle="1" w:styleId="Ttulo2Char">
    <w:name w:val="Título 2 Char"/>
    <w:basedOn w:val="Fontepargpadro"/>
    <w:link w:val="Ttulo2"/>
    <w:uiPriority w:val="9"/>
    <w:locked/>
    <w:rsid w:val="00A93611"/>
    <w:rPr>
      <w:rFonts w:eastAsia="MS Mincho" w:cs="Times New Roman"/>
      <w:b/>
    </w:rPr>
  </w:style>
  <w:style w:type="character" w:customStyle="1" w:styleId="Ttulo3Char">
    <w:name w:val="Título 3 Char"/>
    <w:basedOn w:val="Fontepargpadro"/>
    <w:link w:val="Ttulo3"/>
    <w:uiPriority w:val="9"/>
    <w:locked/>
    <w:rsid w:val="0030545D"/>
    <w:rPr>
      <w:rFonts w:ascii="Arial" w:hAnsi="Arial" w:cs="Times New Roman"/>
      <w:b/>
      <w:i/>
    </w:rPr>
  </w:style>
  <w:style w:type="character" w:customStyle="1" w:styleId="Ttulo4Char">
    <w:name w:val="Título 4 Char"/>
    <w:basedOn w:val="Fontepargpadro"/>
    <w:link w:val="Ttulo4"/>
    <w:uiPriority w:val="9"/>
    <w:locked/>
    <w:rsid w:val="0030545D"/>
    <w:rPr>
      <w:rFonts w:ascii="Arial" w:hAnsi="Arial" w:cs="Times New Roman"/>
      <w:b/>
    </w:rPr>
  </w:style>
  <w:style w:type="character" w:customStyle="1" w:styleId="Ttulo5Char">
    <w:name w:val="Título 5 Char"/>
    <w:basedOn w:val="Fontepargpadro"/>
    <w:link w:val="Ttulo5"/>
    <w:uiPriority w:val="9"/>
    <w:locked/>
    <w:rsid w:val="008F5476"/>
    <w:rPr>
      <w:rFonts w:ascii="Calibri" w:hAnsi="Calibri" w:cs="Times New Roman"/>
      <w:b/>
      <w:i/>
      <w:sz w:val="26"/>
    </w:rPr>
  </w:style>
  <w:style w:type="character" w:customStyle="1" w:styleId="Ttulo6Char">
    <w:name w:val="Título 6 Char"/>
    <w:basedOn w:val="Fontepargpadro"/>
    <w:link w:val="Ttulo6"/>
    <w:uiPriority w:val="9"/>
    <w:locked/>
    <w:rsid w:val="0030545D"/>
    <w:rPr>
      <w:rFonts w:cs="Times New Roman"/>
      <w:b/>
      <w:sz w:val="22"/>
    </w:rPr>
  </w:style>
  <w:style w:type="character" w:customStyle="1" w:styleId="Ttulo7Char">
    <w:name w:val="Título 7 Char"/>
    <w:basedOn w:val="Fontepargpadro"/>
    <w:link w:val="Ttulo7"/>
    <w:uiPriority w:val="9"/>
    <w:locked/>
    <w:rsid w:val="0030545D"/>
    <w:rPr>
      <w:rFonts w:cs="Times New Roman"/>
    </w:rPr>
  </w:style>
  <w:style w:type="character" w:customStyle="1" w:styleId="Ttulo8Char">
    <w:name w:val="Título 8 Char"/>
    <w:basedOn w:val="Fontepargpadro"/>
    <w:link w:val="Ttulo8"/>
    <w:uiPriority w:val="9"/>
    <w:locked/>
    <w:rsid w:val="0030545D"/>
    <w:rPr>
      <w:rFonts w:cs="Times New Roman"/>
      <w:i/>
      <w:sz w:val="24"/>
    </w:rPr>
  </w:style>
  <w:style w:type="character" w:customStyle="1" w:styleId="Ttulo9Char">
    <w:name w:val="Título 9 Char"/>
    <w:basedOn w:val="Fontepargpadro"/>
    <w:link w:val="Ttulo9"/>
    <w:uiPriority w:val="9"/>
    <w:locked/>
    <w:rsid w:val="0030545D"/>
    <w:rPr>
      <w:rFonts w:cs="Times New Roman"/>
      <w:b/>
    </w:rPr>
  </w:style>
  <w:style w:type="paragraph" w:styleId="Recuodecorpodetexto">
    <w:name w:val="Body Text Indent"/>
    <w:basedOn w:val="Normal"/>
    <w:link w:val="RecuodecorpodetextoChar"/>
    <w:uiPriority w:val="99"/>
    <w:pPr>
      <w:ind w:left="708"/>
      <w:jc w:val="both"/>
    </w:pPr>
    <w:rPr>
      <w:rFonts w:eastAsia="MS Mincho"/>
      <w:i/>
    </w:rPr>
  </w:style>
  <w:style w:type="character" w:customStyle="1" w:styleId="RecuodecorpodetextoChar">
    <w:name w:val="Recuo de corpo de texto Char"/>
    <w:basedOn w:val="Fontepargpadro"/>
    <w:link w:val="Recuodecorpodetexto"/>
    <w:uiPriority w:val="99"/>
    <w:locked/>
    <w:rsid w:val="00A93611"/>
    <w:rPr>
      <w:rFonts w:eastAsia="MS Mincho" w:cs="Times New Roman"/>
      <w:i/>
    </w:rPr>
  </w:style>
  <w:style w:type="character" w:styleId="Nmerodepgina">
    <w:name w:val="page number"/>
    <w:basedOn w:val="Fontepargpadro"/>
    <w:uiPriority w:val="99"/>
    <w:rPr>
      <w:rFonts w:cs="Times New Roman"/>
    </w:rPr>
  </w:style>
  <w:style w:type="paragraph" w:styleId="Cabealho">
    <w:name w:val="header"/>
    <w:aliases w:val="Char,Cabeçalho superior"/>
    <w:basedOn w:val="Normal"/>
    <w:link w:val="CabealhoChar"/>
    <w:uiPriority w:val="99"/>
    <w:pPr>
      <w:widowControl w:val="0"/>
      <w:tabs>
        <w:tab w:val="center" w:pos="4419"/>
        <w:tab w:val="right" w:pos="8838"/>
      </w:tabs>
    </w:pPr>
    <w:rPr>
      <w:rFonts w:eastAsia="MS Mincho"/>
    </w:rPr>
  </w:style>
  <w:style w:type="character" w:customStyle="1" w:styleId="CabealhoChar">
    <w:name w:val="Cabeçalho Char"/>
    <w:aliases w:val="Char Char,Cabeçalho superior Char"/>
    <w:basedOn w:val="Fontepargpadro"/>
    <w:link w:val="Cabealho"/>
    <w:uiPriority w:val="99"/>
    <w:locked/>
    <w:rsid w:val="00AB349D"/>
    <w:rPr>
      <w:rFonts w:eastAsia="MS Mincho" w:cs="Times New Roman"/>
    </w:rPr>
  </w:style>
  <w:style w:type="character" w:styleId="Hyperlink">
    <w:name w:val="Hyperlink"/>
    <w:basedOn w:val="Fontepargpadro"/>
    <w:uiPriority w:val="99"/>
    <w:rPr>
      <w:rFonts w:cs="Times New Roman"/>
      <w:color w:val="0000FF"/>
      <w:u w:val="single"/>
    </w:rPr>
  </w:style>
  <w:style w:type="paragraph" w:styleId="Rodap">
    <w:name w:val="footer"/>
    <w:basedOn w:val="Normal"/>
    <w:link w:val="RodapChar"/>
    <w:uiPriority w:val="99"/>
    <w:pPr>
      <w:tabs>
        <w:tab w:val="center" w:pos="4419"/>
        <w:tab w:val="right" w:pos="8838"/>
      </w:tabs>
    </w:pPr>
    <w:rPr>
      <w:rFonts w:eastAsia="MS Mincho"/>
    </w:rPr>
  </w:style>
  <w:style w:type="character" w:customStyle="1" w:styleId="RodapChar">
    <w:name w:val="Rodapé Char"/>
    <w:basedOn w:val="Fontepargpadro"/>
    <w:link w:val="Rodap"/>
    <w:uiPriority w:val="99"/>
    <w:locked/>
    <w:rsid w:val="00AB349D"/>
    <w:rPr>
      <w:rFonts w:eastAsia="MS Mincho" w:cs="Times New Roman"/>
    </w:rPr>
  </w:style>
  <w:style w:type="paragraph" w:styleId="Recuodecorpodetexto2">
    <w:name w:val="Body Text Indent 2"/>
    <w:basedOn w:val="Normal"/>
    <w:link w:val="Recuodecorpodetexto2Char"/>
    <w:uiPriority w:val="99"/>
    <w:pPr>
      <w:ind w:firstLine="1752"/>
      <w:jc w:val="both"/>
    </w:pPr>
    <w:rPr>
      <w:rFonts w:ascii="Arial" w:hAnsi="Arial"/>
      <w:sz w:val="26"/>
    </w:rPr>
  </w:style>
  <w:style w:type="character" w:customStyle="1" w:styleId="Recuodecorpodetexto2Char">
    <w:name w:val="Recuo de corpo de texto 2 Char"/>
    <w:basedOn w:val="Fontepargpadro"/>
    <w:link w:val="Recuodecorpodetexto2"/>
    <w:uiPriority w:val="99"/>
    <w:locked/>
    <w:rsid w:val="008F5476"/>
    <w:rPr>
      <w:rFonts w:ascii="Arial" w:hAnsi="Arial" w:cs="Times New Roman"/>
      <w:sz w:val="2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Corpodetexto">
    <w:name w:val="Body Text"/>
    <w:basedOn w:val="Normal"/>
    <w:link w:val="CorpodetextoChar"/>
    <w:uiPriority w:val="99"/>
    <w:rsid w:val="0030545D"/>
    <w:pPr>
      <w:jc w:val="both"/>
    </w:pPr>
    <w:rPr>
      <w:noProof/>
      <w:sz w:val="22"/>
      <w:lang w:eastAsia="pt-BR"/>
    </w:rPr>
  </w:style>
  <w:style w:type="character" w:customStyle="1" w:styleId="CorpodetextoChar">
    <w:name w:val="Corpo de texto Char"/>
    <w:basedOn w:val="Fontepargpadro"/>
    <w:link w:val="Corpodetexto"/>
    <w:uiPriority w:val="99"/>
    <w:locked/>
    <w:rsid w:val="0030545D"/>
    <w:rPr>
      <w:rFonts w:cs="Times New Roman"/>
      <w:b/>
      <w:sz w:val="32"/>
    </w:rPr>
  </w:style>
  <w:style w:type="paragraph" w:styleId="Textoembloco">
    <w:name w:val="Block Text"/>
    <w:basedOn w:val="Normal"/>
    <w:uiPriority w:val="99"/>
    <w:pPr>
      <w:widowControl w:val="0"/>
      <w:autoSpaceDE w:val="0"/>
      <w:autoSpaceDN w:val="0"/>
      <w:adjustRightInd w:val="0"/>
      <w:spacing w:before="12" w:line="292" w:lineRule="atLeast"/>
      <w:ind w:left="187" w:right="-222"/>
      <w:jc w:val="both"/>
    </w:pPr>
    <w:rPr>
      <w:bCs/>
      <w:sz w:val="26"/>
      <w:szCs w:val="26"/>
    </w:rPr>
  </w:style>
  <w:style w:type="paragraph" w:customStyle="1" w:styleId="Inciso">
    <w:name w:val="Inciso"/>
    <w:basedOn w:val="Normal"/>
    <w:pPr>
      <w:spacing w:line="240" w:lineRule="atLeast"/>
      <w:ind w:firstLine="1134"/>
      <w:jc w:val="both"/>
    </w:pPr>
    <w:rPr>
      <w:iCs/>
      <w:sz w:val="26"/>
    </w:rPr>
  </w:style>
  <w:style w:type="paragraph" w:styleId="Recuodecorpodetexto3">
    <w:name w:val="Body Text Indent 3"/>
    <w:basedOn w:val="Normal"/>
    <w:link w:val="Recuodecorpodetexto3Char"/>
    <w:uiPriority w:val="99"/>
    <w:pPr>
      <w:widowControl w:val="0"/>
      <w:autoSpaceDE w:val="0"/>
      <w:autoSpaceDN w:val="0"/>
      <w:adjustRightInd w:val="0"/>
      <w:spacing w:line="360" w:lineRule="auto"/>
      <w:ind w:firstLine="1684"/>
      <w:jc w:val="both"/>
    </w:pPr>
    <w:rPr>
      <w:rFonts w:ascii="Arial" w:hAnsi="Arial"/>
    </w:rPr>
  </w:style>
  <w:style w:type="character" w:customStyle="1" w:styleId="Recuodecorpodetexto3Char">
    <w:name w:val="Recuo de corpo de texto 3 Char"/>
    <w:basedOn w:val="Fontepargpadro"/>
    <w:link w:val="Recuodecorpodetexto3"/>
    <w:uiPriority w:val="99"/>
    <w:locked/>
    <w:rsid w:val="008F5476"/>
    <w:rPr>
      <w:rFonts w:ascii="Arial" w:hAnsi="Arial" w:cs="Times New Roman"/>
    </w:rPr>
  </w:style>
  <w:style w:type="character" w:styleId="HiperlinkVisitado">
    <w:name w:val="FollowedHyperlink"/>
    <w:basedOn w:val="Fontepargpadro"/>
    <w:uiPriority w:val="99"/>
    <w:rPr>
      <w:rFonts w:cs="Times New Roman"/>
      <w:color w:val="800080"/>
      <w:u w:val="single"/>
    </w:rPr>
  </w:style>
  <w:style w:type="table" w:styleId="Tabelacomgrade">
    <w:name w:val="Table Grid"/>
    <w:basedOn w:val="Tabelanormal"/>
    <w:uiPriority w:val="59"/>
    <w:rsid w:val="00F64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2">
    <w:name w:val="Body Text 2"/>
    <w:basedOn w:val="Normal"/>
    <w:link w:val="Corpodetexto2Char"/>
    <w:uiPriority w:val="99"/>
    <w:rsid w:val="0030545D"/>
    <w:pPr>
      <w:overflowPunct w:val="0"/>
      <w:autoSpaceDE w:val="0"/>
      <w:jc w:val="both"/>
      <w:textAlignment w:val="baseline"/>
    </w:pPr>
    <w:rPr>
      <w:rFonts w:ascii="Courier New" w:hAnsi="Courier New"/>
      <w:sz w:val="24"/>
      <w:lang/>
    </w:rPr>
  </w:style>
  <w:style w:type="character" w:customStyle="1" w:styleId="Corpodetexto2Char">
    <w:name w:val="Corpo de texto 2 Char"/>
    <w:basedOn w:val="Fontepargpadro"/>
    <w:link w:val="Corpodetexto2"/>
    <w:uiPriority w:val="99"/>
    <w:locked/>
    <w:rsid w:val="0030545D"/>
    <w:rPr>
      <w:rFonts w:cs="Times New Roman"/>
    </w:rPr>
  </w:style>
  <w:style w:type="paragraph" w:styleId="PargrafodaLista">
    <w:name w:val="List Paragraph"/>
    <w:basedOn w:val="Normal"/>
    <w:uiPriority w:val="34"/>
    <w:rsid w:val="0030545D"/>
    <w:pPr>
      <w:spacing w:after="200" w:line="276" w:lineRule="auto"/>
      <w:ind w:left="720"/>
    </w:pPr>
    <w:rPr>
      <w:rFonts w:ascii="Calibri" w:hAnsi="Calibri"/>
      <w:sz w:val="22"/>
      <w:szCs w:val="22"/>
      <w:lang w:eastAsia="en-US"/>
    </w:rPr>
  </w:style>
  <w:style w:type="paragraph" w:customStyle="1" w:styleId="WW-ContedodaTabela1">
    <w:name w:val="WW-Conteúdo da Tabela1"/>
    <w:basedOn w:val="Corpodetexto"/>
    <w:rsid w:val="00FC04C4"/>
    <w:pPr>
      <w:suppressLineNumbers/>
      <w:suppressAutoHyphens/>
      <w:spacing w:after="120"/>
      <w:jc w:val="left"/>
    </w:pPr>
    <w:rPr>
      <w:noProof w:val="0"/>
      <w:sz w:val="24"/>
      <w:szCs w:val="24"/>
      <w:lang w:val="pt-BR"/>
    </w:rPr>
  </w:style>
  <w:style w:type="paragraph" w:customStyle="1" w:styleId="Normal2">
    <w:name w:val="Normal 2"/>
    <w:basedOn w:val="Normal"/>
    <w:rsid w:val="00FC04C4"/>
    <w:pPr>
      <w:keepLines/>
      <w:spacing w:before="120"/>
      <w:jc w:val="both"/>
      <w:outlineLvl w:val="1"/>
    </w:pPr>
    <w:rPr>
      <w:rFonts w:ascii="Arial" w:hAnsi="Arial"/>
      <w:spacing w:val="10"/>
      <w:sz w:val="18"/>
    </w:rPr>
  </w:style>
  <w:style w:type="paragraph" w:styleId="Textodebalo">
    <w:name w:val="Balloon Text"/>
    <w:basedOn w:val="Normal"/>
    <w:link w:val="TextodebaloChar"/>
    <w:uiPriority w:val="99"/>
    <w:rsid w:val="001A11EF"/>
    <w:rPr>
      <w:rFonts w:ascii="Tahoma" w:hAnsi="Tahoma"/>
      <w:sz w:val="16"/>
      <w:szCs w:val="16"/>
    </w:rPr>
  </w:style>
  <w:style w:type="character" w:customStyle="1" w:styleId="TextodebaloChar">
    <w:name w:val="Texto de balão Char"/>
    <w:basedOn w:val="Fontepargpadro"/>
    <w:link w:val="Textodebalo"/>
    <w:uiPriority w:val="99"/>
    <w:locked/>
    <w:rsid w:val="001A11EF"/>
    <w:rPr>
      <w:rFonts w:ascii="Tahoma" w:hAnsi="Tahoma" w:cs="Times New Roman"/>
      <w:sz w:val="16"/>
    </w:rPr>
  </w:style>
  <w:style w:type="paragraph" w:styleId="SemEspaamento">
    <w:name w:val="No Spacing"/>
    <w:link w:val="SemEspaamentoChar"/>
    <w:uiPriority w:val="1"/>
    <w:qFormat/>
    <w:rsid w:val="00AB349D"/>
    <w:rPr>
      <w:rFonts w:ascii="Calibri" w:hAnsi="Calibri"/>
      <w:sz w:val="22"/>
      <w:szCs w:val="22"/>
    </w:rPr>
  </w:style>
  <w:style w:type="character" w:customStyle="1" w:styleId="SemEspaamentoChar">
    <w:name w:val="Sem Espaçamento Char"/>
    <w:link w:val="SemEspaamento"/>
    <w:uiPriority w:val="1"/>
    <w:locked/>
    <w:rsid w:val="00AB349D"/>
    <w:rPr>
      <w:rFonts w:ascii="Calibri" w:hAnsi="Calibri"/>
      <w:sz w:val="22"/>
    </w:rPr>
  </w:style>
  <w:style w:type="paragraph" w:customStyle="1" w:styleId="texto1">
    <w:name w:val="texto1"/>
    <w:basedOn w:val="Normal"/>
    <w:rsid w:val="008F5476"/>
    <w:pPr>
      <w:spacing w:before="100" w:beforeAutospacing="1" w:after="100" w:afterAutospacing="1" w:line="400" w:lineRule="atLeast"/>
      <w:jc w:val="both"/>
    </w:pPr>
    <w:rPr>
      <w:rFonts w:ascii="Arial" w:eastAsia="Arial Unicode MS" w:hAnsi="Arial" w:cs="Arial"/>
      <w:sz w:val="22"/>
      <w:szCs w:val="22"/>
    </w:rPr>
  </w:style>
  <w:style w:type="paragraph" w:styleId="Corpodetexto3">
    <w:name w:val="Body Text 3"/>
    <w:basedOn w:val="Normal"/>
    <w:link w:val="Corpodetexto3Char"/>
    <w:uiPriority w:val="99"/>
    <w:rsid w:val="008F5476"/>
    <w:pPr>
      <w:widowControl w:val="0"/>
      <w:autoSpaceDE w:val="0"/>
      <w:autoSpaceDN w:val="0"/>
      <w:adjustRightInd w:val="0"/>
      <w:spacing w:line="211" w:lineRule="exact"/>
    </w:pPr>
    <w:rPr>
      <w:rFonts w:ascii="Arial" w:hAnsi="Arial"/>
      <w:sz w:val="18"/>
      <w:szCs w:val="18"/>
    </w:rPr>
  </w:style>
  <w:style w:type="character" w:customStyle="1" w:styleId="Corpodetexto3Char">
    <w:name w:val="Corpo de texto 3 Char"/>
    <w:basedOn w:val="Fontepargpadro"/>
    <w:link w:val="Corpodetexto3"/>
    <w:uiPriority w:val="99"/>
    <w:locked/>
    <w:rsid w:val="008F5476"/>
    <w:rPr>
      <w:rFonts w:ascii="Arial" w:hAnsi="Arial" w:cs="Times New Roman"/>
      <w:sz w:val="18"/>
    </w:rPr>
  </w:style>
  <w:style w:type="paragraph" w:styleId="Ttulo">
    <w:name w:val="Title"/>
    <w:basedOn w:val="Normal"/>
    <w:link w:val="TtuloChar"/>
    <w:uiPriority w:val="10"/>
    <w:qFormat/>
    <w:rsid w:val="008F5476"/>
    <w:pPr>
      <w:widowControl w:val="0"/>
      <w:autoSpaceDE w:val="0"/>
      <w:autoSpaceDN w:val="0"/>
      <w:adjustRightInd w:val="0"/>
      <w:spacing w:line="240" w:lineRule="exact"/>
      <w:jc w:val="center"/>
    </w:pPr>
    <w:rPr>
      <w:b/>
      <w:bCs/>
      <w:sz w:val="26"/>
      <w:szCs w:val="26"/>
    </w:rPr>
  </w:style>
  <w:style w:type="character" w:customStyle="1" w:styleId="TtuloChar">
    <w:name w:val="Título Char"/>
    <w:basedOn w:val="Fontepargpadro"/>
    <w:link w:val="Ttulo"/>
    <w:uiPriority w:val="10"/>
    <w:locked/>
    <w:rsid w:val="008F5476"/>
    <w:rPr>
      <w:rFonts w:cs="Times New Roman"/>
      <w:b/>
      <w:sz w:val="26"/>
    </w:rPr>
  </w:style>
  <w:style w:type="character" w:styleId="Forte">
    <w:name w:val="Strong"/>
    <w:basedOn w:val="Fontepargpadro"/>
    <w:uiPriority w:val="22"/>
    <w:qFormat/>
    <w:rsid w:val="008F5476"/>
    <w:rPr>
      <w:rFonts w:cs="Times New Roman"/>
      <w:b/>
    </w:rPr>
  </w:style>
  <w:style w:type="character" w:customStyle="1" w:styleId="N">
    <w:name w:val="N"/>
    <w:uiPriority w:val="99"/>
    <w:rsid w:val="008F5476"/>
    <w:rPr>
      <w:b/>
    </w:rPr>
  </w:style>
  <w:style w:type="paragraph" w:customStyle="1" w:styleId="Default">
    <w:name w:val="Default"/>
    <w:rsid w:val="0030545D"/>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30545D"/>
    <w:pPr>
      <w:suppressAutoHyphens/>
    </w:pPr>
    <w:rPr>
      <w:rFonts w:ascii="Arial" w:hAnsi="Arial"/>
      <w:noProof w:val="0"/>
      <w:lang w:val="pt-BR" w:eastAsia="pt-BR"/>
    </w:rPr>
  </w:style>
  <w:style w:type="paragraph" w:styleId="MapadoDocumento">
    <w:name w:val="Document Map"/>
    <w:basedOn w:val="Normal"/>
    <w:link w:val="MapadoDocumentoChar"/>
    <w:uiPriority w:val="99"/>
    <w:rsid w:val="0030545D"/>
    <w:pPr>
      <w:shd w:val="clear" w:color="auto" w:fill="000080"/>
    </w:pPr>
    <w:rPr>
      <w:rFonts w:ascii="Tahoma" w:hAnsi="Tahoma"/>
    </w:rPr>
  </w:style>
  <w:style w:type="character" w:customStyle="1" w:styleId="MapadoDocumentoChar">
    <w:name w:val="Mapa do Documento Char"/>
    <w:basedOn w:val="Fontepargpadro"/>
    <w:link w:val="MapadoDocumento"/>
    <w:uiPriority w:val="99"/>
    <w:locked/>
    <w:rsid w:val="0030545D"/>
    <w:rPr>
      <w:rFonts w:ascii="Tahoma" w:hAnsi="Tahoma" w:cs="Times New Roman"/>
      <w:shd w:val="clear" w:color="auto" w:fill="000080"/>
      <w:lang/>
    </w:rPr>
  </w:style>
  <w:style w:type="paragraph" w:styleId="Textodenotaderodap">
    <w:name w:val="footnote text"/>
    <w:basedOn w:val="Normal"/>
    <w:link w:val="TextodenotaderodapChar"/>
    <w:uiPriority w:val="99"/>
    <w:rsid w:val="0030545D"/>
  </w:style>
  <w:style w:type="character" w:customStyle="1" w:styleId="TextodenotaderodapChar">
    <w:name w:val="Texto de nota de rodapé Char"/>
    <w:basedOn w:val="Fontepargpadro"/>
    <w:link w:val="Textodenotaderodap"/>
    <w:uiPriority w:val="99"/>
    <w:locked/>
    <w:rsid w:val="0030545D"/>
    <w:rPr>
      <w:rFonts w:cs="Times New Roman"/>
    </w:rPr>
  </w:style>
  <w:style w:type="character" w:styleId="nfase">
    <w:name w:val="Emphasis"/>
    <w:basedOn w:val="Fontepargpadro"/>
    <w:uiPriority w:val="20"/>
    <w:qFormat/>
    <w:rsid w:val="0030545D"/>
    <w:rPr>
      <w:rFonts w:cs="Times New Roman"/>
      <w:i/>
    </w:rPr>
  </w:style>
  <w:style w:type="paragraph" w:customStyle="1" w:styleId="Corpodetexto1">
    <w:name w:val="Corpo de texto1"/>
    <w:basedOn w:val="Normal"/>
    <w:rsid w:val="0030545D"/>
    <w:pPr>
      <w:jc w:val="both"/>
    </w:pPr>
    <w:rPr>
      <w:sz w:val="22"/>
    </w:rPr>
  </w:style>
  <w:style w:type="character" w:customStyle="1" w:styleId="apple-style-span">
    <w:name w:val="apple-style-span"/>
    <w:rsid w:val="0030545D"/>
  </w:style>
  <w:style w:type="character" w:customStyle="1" w:styleId="apple-converted-space">
    <w:name w:val="apple-converted-space"/>
    <w:rsid w:val="0030545D"/>
  </w:style>
  <w:style w:type="paragraph" w:styleId="Subttulo">
    <w:name w:val="Subtitle"/>
    <w:basedOn w:val="Normal"/>
    <w:link w:val="SubttuloChar"/>
    <w:uiPriority w:val="11"/>
    <w:qFormat/>
    <w:rsid w:val="0030545D"/>
    <w:pPr>
      <w:jc w:val="center"/>
    </w:pPr>
    <w:rPr>
      <w:rFonts w:ascii="Bookman Old Style" w:hAnsi="Bookman Old Style"/>
      <w:b/>
      <w:sz w:val="18"/>
      <w:szCs w:val="24"/>
    </w:rPr>
  </w:style>
  <w:style w:type="character" w:customStyle="1" w:styleId="SubttuloChar">
    <w:name w:val="Subtítulo Char"/>
    <w:basedOn w:val="Fontepargpadro"/>
    <w:link w:val="Subttulo"/>
    <w:uiPriority w:val="11"/>
    <w:locked/>
    <w:rsid w:val="0030545D"/>
    <w:rPr>
      <w:rFonts w:ascii="Bookman Old Style" w:hAnsi="Bookman Old Style" w:cs="Times New Roman"/>
      <w:b/>
      <w:sz w:val="24"/>
    </w:rPr>
  </w:style>
  <w:style w:type="character" w:customStyle="1" w:styleId="CabealhosuperiorCharChar">
    <w:name w:val="Cabeçalho superior Char Char"/>
    <w:rsid w:val="0030545D"/>
  </w:style>
  <w:style w:type="paragraph" w:customStyle="1" w:styleId="Blockquote">
    <w:name w:val="Blockquote"/>
    <w:basedOn w:val="Normal"/>
    <w:rsid w:val="0030545D"/>
    <w:pPr>
      <w:spacing w:before="100" w:after="100"/>
      <w:ind w:left="360" w:right="360"/>
    </w:pPr>
    <w:rPr>
      <w:sz w:val="24"/>
    </w:rPr>
  </w:style>
  <w:style w:type="paragraph" w:customStyle="1" w:styleId="Nvel2">
    <w:name w:val="Nível 2"/>
    <w:basedOn w:val="Normal"/>
    <w:next w:val="Normal"/>
    <w:rsid w:val="002F2713"/>
    <w:pPr>
      <w:spacing w:after="120"/>
      <w:jc w:val="both"/>
    </w:pPr>
    <w:rPr>
      <w:rFonts w:ascii="Arial" w:hAnsi="Arial"/>
      <w:b/>
      <w:sz w:val="24"/>
      <w:szCs w:val="24"/>
    </w:rPr>
  </w:style>
  <w:style w:type="character" w:customStyle="1" w:styleId="CorpodetextoChar2">
    <w:name w:val="Corpo de texto Char2"/>
    <w:rsid w:val="002F2713"/>
    <w:rPr>
      <w:i/>
      <w:lang w:val="pt-BR" w:eastAsia="pt-BR"/>
    </w:rPr>
  </w:style>
</w:styles>
</file>

<file path=word/webSettings.xml><?xml version="1.0" encoding="utf-8"?>
<w:webSettings xmlns:r="http://schemas.openxmlformats.org/officeDocument/2006/relationships" xmlns:w="http://schemas.openxmlformats.org/wordprocessingml/2006/main">
  <w:divs>
    <w:div w:id="1338196197">
      <w:marLeft w:val="0"/>
      <w:marRight w:val="0"/>
      <w:marTop w:val="0"/>
      <w:marBottom w:val="0"/>
      <w:divBdr>
        <w:top w:val="none" w:sz="0" w:space="0" w:color="auto"/>
        <w:left w:val="none" w:sz="0" w:space="0" w:color="auto"/>
        <w:bottom w:val="none" w:sz="0" w:space="0" w:color="auto"/>
        <w:right w:val="none" w:sz="0" w:space="0" w:color="auto"/>
      </w:divBdr>
    </w:div>
    <w:div w:id="1338196198">
      <w:marLeft w:val="0"/>
      <w:marRight w:val="0"/>
      <w:marTop w:val="0"/>
      <w:marBottom w:val="0"/>
      <w:divBdr>
        <w:top w:val="none" w:sz="0" w:space="0" w:color="auto"/>
        <w:left w:val="none" w:sz="0" w:space="0" w:color="auto"/>
        <w:bottom w:val="none" w:sz="0" w:space="0" w:color="auto"/>
        <w:right w:val="none" w:sz="0" w:space="0" w:color="auto"/>
      </w:divBdr>
    </w:div>
    <w:div w:id="1338196199">
      <w:marLeft w:val="0"/>
      <w:marRight w:val="0"/>
      <w:marTop w:val="0"/>
      <w:marBottom w:val="0"/>
      <w:divBdr>
        <w:top w:val="none" w:sz="0" w:space="0" w:color="auto"/>
        <w:left w:val="none" w:sz="0" w:space="0" w:color="auto"/>
        <w:bottom w:val="none" w:sz="0" w:space="0" w:color="auto"/>
        <w:right w:val="none" w:sz="0" w:space="0" w:color="auto"/>
      </w:divBdr>
    </w:div>
    <w:div w:id="1338196200">
      <w:marLeft w:val="0"/>
      <w:marRight w:val="0"/>
      <w:marTop w:val="0"/>
      <w:marBottom w:val="0"/>
      <w:divBdr>
        <w:top w:val="none" w:sz="0" w:space="0" w:color="auto"/>
        <w:left w:val="none" w:sz="0" w:space="0" w:color="auto"/>
        <w:bottom w:val="none" w:sz="0" w:space="0" w:color="auto"/>
        <w:right w:val="none" w:sz="0" w:space="0" w:color="auto"/>
      </w:divBdr>
    </w:div>
    <w:div w:id="1338196201">
      <w:marLeft w:val="0"/>
      <w:marRight w:val="0"/>
      <w:marTop w:val="0"/>
      <w:marBottom w:val="0"/>
      <w:divBdr>
        <w:top w:val="none" w:sz="0" w:space="0" w:color="auto"/>
        <w:left w:val="none" w:sz="0" w:space="0" w:color="auto"/>
        <w:bottom w:val="none" w:sz="0" w:space="0" w:color="auto"/>
        <w:right w:val="none" w:sz="0" w:space="0" w:color="auto"/>
      </w:divBdr>
    </w:div>
    <w:div w:id="1338196202">
      <w:marLeft w:val="0"/>
      <w:marRight w:val="0"/>
      <w:marTop w:val="0"/>
      <w:marBottom w:val="0"/>
      <w:divBdr>
        <w:top w:val="none" w:sz="0" w:space="0" w:color="auto"/>
        <w:left w:val="none" w:sz="0" w:space="0" w:color="auto"/>
        <w:bottom w:val="none" w:sz="0" w:space="0" w:color="auto"/>
        <w:right w:val="none" w:sz="0" w:space="0" w:color="auto"/>
      </w:divBdr>
    </w:div>
    <w:div w:id="1338196203">
      <w:marLeft w:val="0"/>
      <w:marRight w:val="0"/>
      <w:marTop w:val="0"/>
      <w:marBottom w:val="0"/>
      <w:divBdr>
        <w:top w:val="none" w:sz="0" w:space="0" w:color="auto"/>
        <w:left w:val="none" w:sz="0" w:space="0" w:color="auto"/>
        <w:bottom w:val="none" w:sz="0" w:space="0" w:color="auto"/>
        <w:right w:val="none" w:sz="0" w:space="0" w:color="auto"/>
      </w:divBdr>
    </w:div>
    <w:div w:id="1338196204">
      <w:marLeft w:val="0"/>
      <w:marRight w:val="0"/>
      <w:marTop w:val="0"/>
      <w:marBottom w:val="0"/>
      <w:divBdr>
        <w:top w:val="none" w:sz="0" w:space="0" w:color="auto"/>
        <w:left w:val="none" w:sz="0" w:space="0" w:color="auto"/>
        <w:bottom w:val="none" w:sz="0" w:space="0" w:color="auto"/>
        <w:right w:val="none" w:sz="0" w:space="0" w:color="auto"/>
      </w:divBdr>
    </w:div>
    <w:div w:id="1338196205">
      <w:marLeft w:val="0"/>
      <w:marRight w:val="0"/>
      <w:marTop w:val="0"/>
      <w:marBottom w:val="0"/>
      <w:divBdr>
        <w:top w:val="none" w:sz="0" w:space="0" w:color="auto"/>
        <w:left w:val="none" w:sz="0" w:space="0" w:color="auto"/>
        <w:bottom w:val="none" w:sz="0" w:space="0" w:color="auto"/>
        <w:right w:val="none" w:sz="0" w:space="0" w:color="auto"/>
      </w:divBdr>
    </w:div>
    <w:div w:id="1338196206">
      <w:marLeft w:val="0"/>
      <w:marRight w:val="0"/>
      <w:marTop w:val="0"/>
      <w:marBottom w:val="0"/>
      <w:divBdr>
        <w:top w:val="none" w:sz="0" w:space="0" w:color="auto"/>
        <w:left w:val="none" w:sz="0" w:space="0" w:color="auto"/>
        <w:bottom w:val="none" w:sz="0" w:space="0" w:color="auto"/>
        <w:right w:val="none" w:sz="0" w:space="0" w:color="auto"/>
      </w:divBdr>
    </w:div>
    <w:div w:id="1338196207">
      <w:marLeft w:val="0"/>
      <w:marRight w:val="0"/>
      <w:marTop w:val="0"/>
      <w:marBottom w:val="0"/>
      <w:divBdr>
        <w:top w:val="none" w:sz="0" w:space="0" w:color="auto"/>
        <w:left w:val="none" w:sz="0" w:space="0" w:color="auto"/>
        <w:bottom w:val="none" w:sz="0" w:space="0" w:color="auto"/>
        <w:right w:val="none" w:sz="0" w:space="0" w:color="auto"/>
      </w:divBdr>
    </w:div>
    <w:div w:id="1338196208">
      <w:marLeft w:val="0"/>
      <w:marRight w:val="0"/>
      <w:marTop w:val="0"/>
      <w:marBottom w:val="0"/>
      <w:divBdr>
        <w:top w:val="none" w:sz="0" w:space="0" w:color="auto"/>
        <w:left w:val="none" w:sz="0" w:space="0" w:color="auto"/>
        <w:bottom w:val="none" w:sz="0" w:space="0" w:color="auto"/>
        <w:right w:val="none" w:sz="0" w:space="0" w:color="auto"/>
      </w:divBdr>
    </w:div>
    <w:div w:id="1338196209">
      <w:marLeft w:val="0"/>
      <w:marRight w:val="0"/>
      <w:marTop w:val="0"/>
      <w:marBottom w:val="0"/>
      <w:divBdr>
        <w:top w:val="none" w:sz="0" w:space="0" w:color="auto"/>
        <w:left w:val="none" w:sz="0" w:space="0" w:color="auto"/>
        <w:bottom w:val="none" w:sz="0" w:space="0" w:color="auto"/>
        <w:right w:val="none" w:sz="0" w:space="0" w:color="auto"/>
      </w:divBdr>
    </w:div>
    <w:div w:id="1338196210">
      <w:marLeft w:val="0"/>
      <w:marRight w:val="0"/>
      <w:marTop w:val="0"/>
      <w:marBottom w:val="0"/>
      <w:divBdr>
        <w:top w:val="none" w:sz="0" w:space="0" w:color="auto"/>
        <w:left w:val="none" w:sz="0" w:space="0" w:color="auto"/>
        <w:bottom w:val="none" w:sz="0" w:space="0" w:color="auto"/>
        <w:right w:val="none" w:sz="0" w:space="0" w:color="auto"/>
      </w:divBdr>
    </w:div>
    <w:div w:id="1338196211">
      <w:marLeft w:val="0"/>
      <w:marRight w:val="0"/>
      <w:marTop w:val="0"/>
      <w:marBottom w:val="0"/>
      <w:divBdr>
        <w:top w:val="none" w:sz="0" w:space="0" w:color="auto"/>
        <w:left w:val="none" w:sz="0" w:space="0" w:color="auto"/>
        <w:bottom w:val="none" w:sz="0" w:space="0" w:color="auto"/>
        <w:right w:val="none" w:sz="0" w:space="0" w:color="auto"/>
      </w:divBdr>
    </w:div>
    <w:div w:id="1338196212">
      <w:marLeft w:val="0"/>
      <w:marRight w:val="0"/>
      <w:marTop w:val="0"/>
      <w:marBottom w:val="0"/>
      <w:divBdr>
        <w:top w:val="none" w:sz="0" w:space="0" w:color="auto"/>
        <w:left w:val="none" w:sz="0" w:space="0" w:color="auto"/>
        <w:bottom w:val="none" w:sz="0" w:space="0" w:color="auto"/>
        <w:right w:val="none" w:sz="0" w:space="0" w:color="auto"/>
      </w:divBdr>
    </w:div>
    <w:div w:id="1338196213">
      <w:marLeft w:val="0"/>
      <w:marRight w:val="0"/>
      <w:marTop w:val="0"/>
      <w:marBottom w:val="0"/>
      <w:divBdr>
        <w:top w:val="none" w:sz="0" w:space="0" w:color="auto"/>
        <w:left w:val="none" w:sz="0" w:space="0" w:color="auto"/>
        <w:bottom w:val="none" w:sz="0" w:space="0" w:color="auto"/>
        <w:right w:val="none" w:sz="0" w:space="0" w:color="auto"/>
      </w:divBdr>
    </w:div>
    <w:div w:id="1338196214">
      <w:marLeft w:val="0"/>
      <w:marRight w:val="0"/>
      <w:marTop w:val="0"/>
      <w:marBottom w:val="0"/>
      <w:divBdr>
        <w:top w:val="none" w:sz="0" w:space="0" w:color="auto"/>
        <w:left w:val="none" w:sz="0" w:space="0" w:color="auto"/>
        <w:bottom w:val="none" w:sz="0" w:space="0" w:color="auto"/>
        <w:right w:val="none" w:sz="0" w:space="0" w:color="auto"/>
      </w:divBdr>
    </w:div>
    <w:div w:id="1338196215">
      <w:marLeft w:val="0"/>
      <w:marRight w:val="0"/>
      <w:marTop w:val="0"/>
      <w:marBottom w:val="0"/>
      <w:divBdr>
        <w:top w:val="none" w:sz="0" w:space="0" w:color="auto"/>
        <w:left w:val="none" w:sz="0" w:space="0" w:color="auto"/>
        <w:bottom w:val="none" w:sz="0" w:space="0" w:color="auto"/>
        <w:right w:val="none" w:sz="0" w:space="0" w:color="auto"/>
      </w:divBdr>
    </w:div>
    <w:div w:id="1338196216">
      <w:marLeft w:val="0"/>
      <w:marRight w:val="0"/>
      <w:marTop w:val="0"/>
      <w:marBottom w:val="0"/>
      <w:divBdr>
        <w:top w:val="none" w:sz="0" w:space="0" w:color="auto"/>
        <w:left w:val="none" w:sz="0" w:space="0" w:color="auto"/>
        <w:bottom w:val="none" w:sz="0" w:space="0" w:color="auto"/>
        <w:right w:val="none" w:sz="0" w:space="0" w:color="auto"/>
      </w:divBdr>
    </w:div>
    <w:div w:id="1338196217">
      <w:marLeft w:val="0"/>
      <w:marRight w:val="0"/>
      <w:marTop w:val="0"/>
      <w:marBottom w:val="0"/>
      <w:divBdr>
        <w:top w:val="none" w:sz="0" w:space="0" w:color="auto"/>
        <w:left w:val="none" w:sz="0" w:space="0" w:color="auto"/>
        <w:bottom w:val="none" w:sz="0" w:space="0" w:color="auto"/>
        <w:right w:val="none" w:sz="0" w:space="0" w:color="auto"/>
      </w:divBdr>
    </w:div>
    <w:div w:id="1338196218">
      <w:marLeft w:val="0"/>
      <w:marRight w:val="0"/>
      <w:marTop w:val="0"/>
      <w:marBottom w:val="0"/>
      <w:divBdr>
        <w:top w:val="none" w:sz="0" w:space="0" w:color="auto"/>
        <w:left w:val="none" w:sz="0" w:space="0" w:color="auto"/>
        <w:bottom w:val="none" w:sz="0" w:space="0" w:color="auto"/>
        <w:right w:val="none" w:sz="0" w:space="0" w:color="auto"/>
      </w:divBdr>
    </w:div>
    <w:div w:id="1338196219">
      <w:marLeft w:val="0"/>
      <w:marRight w:val="0"/>
      <w:marTop w:val="0"/>
      <w:marBottom w:val="0"/>
      <w:divBdr>
        <w:top w:val="none" w:sz="0" w:space="0" w:color="auto"/>
        <w:left w:val="none" w:sz="0" w:space="0" w:color="auto"/>
        <w:bottom w:val="none" w:sz="0" w:space="0" w:color="auto"/>
        <w:right w:val="none" w:sz="0" w:space="0" w:color="auto"/>
      </w:divBdr>
    </w:div>
    <w:div w:id="13381962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citacao@itauba.mt.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83218-1F03-4690-8CDC-FC8F6B16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14990</Words>
  <Characters>80952</Characters>
  <Application>Microsoft Office Word</Application>
  <DocSecurity>0</DocSecurity>
  <Lines>674</Lines>
  <Paragraphs>191</Paragraphs>
  <ScaleCrop>false</ScaleCrop>
  <Company>PREFEITURA MUNICIPAL DE ITAUBA</Company>
  <LinksUpToDate>false</LinksUpToDate>
  <CharactersWithSpaces>95751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dc:title>
  <dc:creator>PMI</dc:creator>
  <cp:lastModifiedBy>otavio</cp:lastModifiedBy>
  <cp:revision>2</cp:revision>
  <cp:lastPrinted>2017-02-23T20:53:00Z</cp:lastPrinted>
  <dcterms:created xsi:type="dcterms:W3CDTF">2017-04-12T14:32:00Z</dcterms:created>
  <dcterms:modified xsi:type="dcterms:W3CDTF">2017-04-12T14:32:00Z</dcterms:modified>
</cp:coreProperties>
</file>